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491"/>
        <w:gridCol w:w="493"/>
        <w:gridCol w:w="1061"/>
        <w:gridCol w:w="500"/>
        <w:gridCol w:w="500"/>
        <w:gridCol w:w="502"/>
        <w:gridCol w:w="502"/>
        <w:gridCol w:w="502"/>
        <w:gridCol w:w="502"/>
        <w:gridCol w:w="502"/>
        <w:gridCol w:w="502"/>
        <w:gridCol w:w="502"/>
        <w:gridCol w:w="502"/>
        <w:gridCol w:w="496"/>
        <w:gridCol w:w="496"/>
        <w:gridCol w:w="1179"/>
      </w:tblGrid>
      <w:tr w:rsidR="00E932E4" w:rsidRPr="00763FF5" w14:paraId="469BE785" w14:textId="77777777" w:rsidTr="00E50331">
        <w:trPr>
          <w:trHeight w:val="629"/>
        </w:trPr>
        <w:tc>
          <w:tcPr>
            <w:tcW w:w="2052" w:type="dxa"/>
            <w:vAlign w:val="center"/>
            <w:hideMark/>
          </w:tcPr>
          <w:p w14:paraId="6B859878" w14:textId="50D999DC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B734C3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5208F">
              <w:rPr>
                <w:rFonts w:ascii="Tw Cen MT" w:hAnsi="Tw Cen MT" w:cs="Times New Roman"/>
                <w:b/>
                <w:sz w:val="28"/>
                <w:szCs w:val="28"/>
              </w:rPr>
              <w:t>9PE1MT01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0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0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2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9" w:type="dxa"/>
            <w:vAlign w:val="center"/>
            <w:hideMark/>
          </w:tcPr>
          <w:p w14:paraId="012D6C2F" w14:textId="031B7EBC" w:rsidR="00E932E4" w:rsidRPr="00763FF5" w:rsidRDefault="00B734C3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05FA189B" w:rsidR="006D45DE" w:rsidRDefault="00B734C3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66A66B6A" w:rsidR="00210720" w:rsidRPr="004A25E7" w:rsidRDefault="0005208F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ESSENTIAL MATHEMATICS FOR MACHINE LEARNING</w:t>
      </w:r>
    </w:p>
    <w:p w14:paraId="2B71DFFB" w14:textId="554BD34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C32A4D" w:rsidRPr="008849BD">
        <w:rPr>
          <w:rFonts w:ascii="Tw Cen MT" w:hAnsi="Tw Cen MT"/>
          <w:bCs/>
          <w:sz w:val="28"/>
          <w:szCs w:val="28"/>
        </w:rPr>
        <w:t>E</w:t>
      </w:r>
      <w:r w:rsidR="00DC012E">
        <w:rPr>
          <w:rFonts w:ascii="Tw Cen MT" w:hAnsi="Tw Cen MT"/>
          <w:bCs/>
          <w:sz w:val="28"/>
          <w:szCs w:val="28"/>
        </w:rPr>
        <w:t>CE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3AF8B43F" w14:textId="72D8C403" w:rsidR="00E50331" w:rsidRDefault="00E50331" w:rsidP="00E50331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B734C3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2279B2B" w14:textId="77777777" w:rsidR="00E50331" w:rsidRDefault="00E50331" w:rsidP="00E5033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478A8FE" w14:textId="77777777" w:rsidR="00E50331" w:rsidRDefault="00E50331" w:rsidP="00E5033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B918C14" w14:textId="77777777" w:rsidR="00E72D8F" w:rsidRDefault="00E50331" w:rsidP="00E50331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FB683D3" w14:textId="77777777" w:rsidR="00E72D8F" w:rsidRPr="00F1622C" w:rsidRDefault="00E72D8F" w:rsidP="00E72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1622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7EBF3D8" w14:textId="77777777" w:rsidR="00E72D8F" w:rsidRPr="00F1622C" w:rsidRDefault="00E72D8F" w:rsidP="00E72D8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622C">
        <w:rPr>
          <w:rFonts w:ascii="Times New Roman" w:hAnsi="Times New Roman" w:cs="Times New Roman"/>
          <w:b/>
          <w:sz w:val="24"/>
          <w:szCs w:val="24"/>
        </w:rPr>
        <w:t>5X2=10M</w:t>
      </w:r>
    </w:p>
    <w:p w14:paraId="71F6762A" w14:textId="77777777" w:rsidR="00E72D8F" w:rsidRPr="00F1622C" w:rsidRDefault="00E72D8F" w:rsidP="00E72D8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1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554"/>
        <w:gridCol w:w="630"/>
        <w:gridCol w:w="788"/>
        <w:gridCol w:w="900"/>
      </w:tblGrid>
      <w:tr w:rsidR="00E72D8F" w:rsidRPr="00F1622C" w14:paraId="047D141F" w14:textId="77777777" w:rsidTr="00FF30F9">
        <w:tc>
          <w:tcPr>
            <w:tcW w:w="626" w:type="dxa"/>
          </w:tcPr>
          <w:p w14:paraId="17201B27" w14:textId="77777777" w:rsidR="00E72D8F" w:rsidRPr="00F1622C" w:rsidRDefault="00E72D8F" w:rsidP="00E72D8F">
            <w:pPr>
              <w:pStyle w:val="ListParagraph"/>
              <w:numPr>
                <w:ilvl w:val="0"/>
                <w:numId w:val="2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45BE5E3E" w14:textId="371616B9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Determine a value for q such that the following vectors are linearly independent 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br/>
              <w:t xml:space="preserve">                                           </w: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{(1, 1, 2), (2, 1, 3), (-1, 5, q)}.</w:t>
            </w:r>
          </w:p>
        </w:tc>
        <w:tc>
          <w:tcPr>
            <w:tcW w:w="630" w:type="dxa"/>
            <w:hideMark/>
          </w:tcPr>
          <w:p w14:paraId="33323768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2884642E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0" w:type="dxa"/>
            <w:hideMark/>
          </w:tcPr>
          <w:p w14:paraId="7A03F28D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72D8F" w:rsidRPr="00F1622C" w14:paraId="0EC00ACB" w14:textId="77777777" w:rsidTr="00FF30F9">
        <w:tc>
          <w:tcPr>
            <w:tcW w:w="626" w:type="dxa"/>
          </w:tcPr>
          <w:p w14:paraId="4D799758" w14:textId="77777777" w:rsidR="00E72D8F" w:rsidRPr="00F1622C" w:rsidRDefault="00E72D8F" w:rsidP="00E72D8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4CAFD9A5" w14:textId="21B51170" w:rsidR="00E72D8F" w:rsidRPr="00F1622C" w:rsidRDefault="00E72D8F" w:rsidP="0040253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any two properties of Eigen values and Eigen vectors.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  <w:lang w:val="en-IN"/>
                </w:rPr>
                <m:t xml:space="preserve"> </m:t>
              </m:r>
            </m:oMath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 </w:t>
            </w:r>
          </w:p>
        </w:tc>
        <w:tc>
          <w:tcPr>
            <w:tcW w:w="630" w:type="dxa"/>
            <w:hideMark/>
          </w:tcPr>
          <w:p w14:paraId="113D5E25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7A5164B0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900" w:type="dxa"/>
            <w:hideMark/>
          </w:tcPr>
          <w:p w14:paraId="1F90BD6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72D8F" w:rsidRPr="00F1622C" w14:paraId="485EE32E" w14:textId="77777777" w:rsidTr="00FF30F9">
        <w:tc>
          <w:tcPr>
            <w:tcW w:w="626" w:type="dxa"/>
          </w:tcPr>
          <w:p w14:paraId="786ABB73" w14:textId="77777777" w:rsidR="00E72D8F" w:rsidRPr="00F1622C" w:rsidRDefault="00E72D8F" w:rsidP="00E72D8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31A62357" w14:textId="1D22CFE9" w:rsidR="00E72D8F" w:rsidRPr="00F1622C" w:rsidRDefault="00E72D8F" w:rsidP="0040253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Compute the gradient matrix of the 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f</w: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unction</w:t>
            </w:r>
            <w:proofErr w:type="gramStart"/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: </w:t>
            </w:r>
            <w:proofErr w:type="gramEnd"/>
            <w:r w:rsidRPr="00F1622C">
              <w:rPr>
                <w:rFonts w:asciiTheme="minorHAnsi" w:eastAsia="Calibri" w:hAnsiTheme="minorHAnsi" w:cstheme="minorBidi"/>
                <w:position w:val="-26"/>
                <w:sz w:val="24"/>
                <w:szCs w:val="24"/>
                <w:lang w:val="en-IN"/>
              </w:rPr>
              <w:object w:dxaOrig="1719" w:dyaOrig="620" w14:anchorId="69B79F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5pt;height:37.5pt" o:ole="">
                  <v:imagedata r:id="rId8" o:title=""/>
                </v:shape>
                <o:OLEObject Type="Embed" ProgID="Equation.DSMT4" ShapeID="_x0000_i1025" DrawAspect="Content" ObjectID="_1767693509" r:id="rId9"/>
              </w:objec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>.</w:t>
            </w:r>
          </w:p>
        </w:tc>
        <w:tc>
          <w:tcPr>
            <w:tcW w:w="630" w:type="dxa"/>
            <w:hideMark/>
          </w:tcPr>
          <w:p w14:paraId="4DA67E1F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074149FA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0" w:type="dxa"/>
            <w:hideMark/>
          </w:tcPr>
          <w:p w14:paraId="6EBF9FB5" w14:textId="6E2CDEEC" w:rsidR="00E72D8F" w:rsidRPr="00F1622C" w:rsidRDefault="00E72D8F" w:rsidP="0040253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E72D8F" w:rsidRPr="00F1622C" w14:paraId="036AA8DB" w14:textId="77777777" w:rsidTr="00FF30F9">
        <w:tc>
          <w:tcPr>
            <w:tcW w:w="626" w:type="dxa"/>
          </w:tcPr>
          <w:p w14:paraId="7B3E426F" w14:textId="77777777" w:rsidR="00E72D8F" w:rsidRPr="00F1622C" w:rsidRDefault="00E72D8F" w:rsidP="00E72D8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1E879DA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Define convex optimization problem with one example</w:t>
            </w:r>
          </w:p>
        </w:tc>
        <w:tc>
          <w:tcPr>
            <w:tcW w:w="630" w:type="dxa"/>
            <w:hideMark/>
          </w:tcPr>
          <w:p w14:paraId="53B7D6ED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8" w:type="dxa"/>
            <w:hideMark/>
          </w:tcPr>
          <w:p w14:paraId="4EBD11F8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900" w:type="dxa"/>
            <w:hideMark/>
          </w:tcPr>
          <w:p w14:paraId="4667490F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E72D8F" w:rsidRPr="00F1622C" w14:paraId="7A192784" w14:textId="77777777" w:rsidTr="00FF30F9">
        <w:trPr>
          <w:trHeight w:val="1313"/>
        </w:trPr>
        <w:tc>
          <w:tcPr>
            <w:tcW w:w="626" w:type="dxa"/>
          </w:tcPr>
          <w:p w14:paraId="2DDC9C52" w14:textId="77777777" w:rsidR="00E72D8F" w:rsidRPr="00F1622C" w:rsidRDefault="00E72D8F" w:rsidP="00E72D8F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54" w:type="dxa"/>
          </w:tcPr>
          <w:p w14:paraId="72F24FA2" w14:textId="0C7B32A3" w:rsidR="00E72D8F" w:rsidRPr="00F1622C" w:rsidRDefault="00E72D8F" w:rsidP="00CB19C7">
            <w:pPr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 w:rsidRPr="00F1622C">
              <w:rPr>
                <w:rFonts w:eastAsia="Calibri"/>
                <w:sz w:val="24"/>
                <w:szCs w:val="24"/>
                <w:lang w:val="en-IN"/>
              </w:rPr>
              <w:t xml:space="preserve">Estimate the residues </w:t>
            </w:r>
            <w:r w:rsidRPr="00F1622C">
              <w:rPr>
                <w:rFonts w:asciiTheme="minorHAnsi" w:eastAsia="Calibri" w:hAnsiTheme="minorHAnsi" w:cstheme="minorBidi"/>
                <w:position w:val="-10"/>
                <w:sz w:val="24"/>
                <w:szCs w:val="24"/>
                <w:lang w:val="en-IN"/>
              </w:rPr>
              <w:object w:dxaOrig="220" w:dyaOrig="300" w14:anchorId="447B4336">
                <v:shape id="_x0000_i1026" type="#_x0000_t75" style="width:12.75pt;height:18pt" o:ole="">
                  <v:imagedata r:id="rId10" o:title=""/>
                </v:shape>
                <o:OLEObject Type="Embed" ProgID="Equation.DSMT4" ShapeID="_x0000_i1026" DrawAspect="Content" ObjectID="_1767693510" r:id="rId11"/>
              </w:objec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>(up to 4 decimal places) of the linear regression model</w:t>
            </w:r>
            <w:r w:rsidR="00402530">
              <w:rPr>
                <w:rFonts w:eastAsia="Calibri"/>
                <w:sz w:val="24"/>
                <w:szCs w:val="24"/>
                <w:lang w:val="en-IN"/>
              </w:rPr>
              <w:br/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 xml:space="preserve"> </w:t>
            </w:r>
            <w:r w:rsidRPr="00F1622C">
              <w:rPr>
                <w:rFonts w:asciiTheme="minorHAnsi" w:eastAsia="Calibri" w:hAnsiTheme="minorHAnsi" w:cstheme="minorBidi"/>
                <w:position w:val="-10"/>
                <w:sz w:val="24"/>
                <w:szCs w:val="24"/>
                <w:lang w:val="en-IN"/>
              </w:rPr>
              <w:object w:dxaOrig="240" w:dyaOrig="300" w14:anchorId="47CE3520">
                <v:shape id="_x0000_i1027" type="#_x0000_t75" style="width:13.5pt;height:18pt" o:ole="">
                  <v:imagedata r:id="rId12" o:title=""/>
                </v:shape>
                <o:OLEObject Type="Embed" ProgID="Equation.DSMT4" ShapeID="_x0000_i1027" DrawAspect="Content" ObjectID="_1767693511" r:id="rId13"/>
              </w:objec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>= β</w:t>
            </w:r>
            <w:r w:rsidRPr="00F1622C">
              <w:rPr>
                <w:rFonts w:eastAsia="Calibri"/>
                <w:sz w:val="24"/>
                <w:szCs w:val="24"/>
                <w:vertAlign w:val="subscript"/>
                <w:lang w:val="en-IN"/>
              </w:rPr>
              <w:t>0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 xml:space="preserve"> + β</w:t>
            </w:r>
            <w:r w:rsidRPr="00F1622C">
              <w:rPr>
                <w:rFonts w:eastAsia="Calibri"/>
                <w:sz w:val="24"/>
                <w:szCs w:val="24"/>
                <w:vertAlign w:val="subscript"/>
                <w:lang w:val="en-IN"/>
              </w:rPr>
              <w:t>1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 xml:space="preserve"> x for the following data with β</w:t>
            </w:r>
            <w:r w:rsidRPr="00F1622C">
              <w:rPr>
                <w:rFonts w:eastAsia="Calibri"/>
                <w:sz w:val="24"/>
                <w:szCs w:val="24"/>
                <w:vertAlign w:val="subscript"/>
                <w:lang w:val="en-IN"/>
              </w:rPr>
              <w:t>0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 xml:space="preserve"> = 1.5 and β</w:t>
            </w:r>
            <w:r w:rsidRPr="00F1622C">
              <w:rPr>
                <w:rFonts w:eastAsia="Calibri"/>
                <w:sz w:val="24"/>
                <w:szCs w:val="24"/>
                <w:vertAlign w:val="subscript"/>
                <w:lang w:val="en-IN"/>
              </w:rPr>
              <w:t xml:space="preserve">1 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>= 0.5.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6"/>
              <w:gridCol w:w="636"/>
              <w:gridCol w:w="636"/>
              <w:gridCol w:w="636"/>
              <w:gridCol w:w="636"/>
            </w:tblGrid>
            <w:tr w:rsidR="00E72D8F" w:rsidRPr="00F1622C" w14:paraId="65E72DD7" w14:textId="77777777" w:rsidTr="00CB19C7">
              <w:trPr>
                <w:jc w:val="center"/>
              </w:trPr>
              <w:tc>
                <w:tcPr>
                  <w:tcW w:w="336" w:type="dxa"/>
                </w:tcPr>
                <w:p w14:paraId="54E5EE24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6" w:type="dxa"/>
                </w:tcPr>
                <w:p w14:paraId="13EDB153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0.19</w:t>
                  </w:r>
                </w:p>
              </w:tc>
              <w:tc>
                <w:tcPr>
                  <w:tcW w:w="636" w:type="dxa"/>
                </w:tcPr>
                <w:p w14:paraId="20B87341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0.15</w:t>
                  </w:r>
                </w:p>
              </w:tc>
              <w:tc>
                <w:tcPr>
                  <w:tcW w:w="636" w:type="dxa"/>
                </w:tcPr>
                <w:p w14:paraId="5F2A3DA2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0.57</w:t>
                  </w:r>
                </w:p>
              </w:tc>
              <w:tc>
                <w:tcPr>
                  <w:tcW w:w="636" w:type="dxa"/>
                </w:tcPr>
                <w:p w14:paraId="728B5274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0.70</w:t>
                  </w:r>
                </w:p>
              </w:tc>
            </w:tr>
            <w:tr w:rsidR="00E72D8F" w:rsidRPr="00F1622C" w14:paraId="780A2D21" w14:textId="77777777" w:rsidTr="00CB19C7">
              <w:trPr>
                <w:jc w:val="center"/>
              </w:trPr>
              <w:tc>
                <w:tcPr>
                  <w:tcW w:w="336" w:type="dxa"/>
                </w:tcPr>
                <w:p w14:paraId="70D67B20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 xml:space="preserve">y </w:t>
                  </w:r>
                </w:p>
              </w:tc>
              <w:tc>
                <w:tcPr>
                  <w:tcW w:w="636" w:type="dxa"/>
                </w:tcPr>
                <w:p w14:paraId="6F3E7BA6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4.4</w:t>
                  </w:r>
                </w:p>
              </w:tc>
              <w:tc>
                <w:tcPr>
                  <w:tcW w:w="636" w:type="dxa"/>
                </w:tcPr>
                <w:p w14:paraId="4B1A876A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6.6</w:t>
                  </w:r>
                </w:p>
              </w:tc>
              <w:tc>
                <w:tcPr>
                  <w:tcW w:w="636" w:type="dxa"/>
                </w:tcPr>
                <w:p w14:paraId="53C9CDF1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9.7</w:t>
                  </w:r>
                </w:p>
              </w:tc>
              <w:tc>
                <w:tcPr>
                  <w:tcW w:w="636" w:type="dxa"/>
                </w:tcPr>
                <w:p w14:paraId="7FEE679F" w14:textId="77777777" w:rsidR="00E72D8F" w:rsidRPr="00F1622C" w:rsidRDefault="00E72D8F" w:rsidP="00CB19C7">
                  <w:pPr>
                    <w:jc w:val="both"/>
                    <w:rPr>
                      <w:sz w:val="24"/>
                      <w:szCs w:val="24"/>
                    </w:rPr>
                  </w:pPr>
                  <w:r w:rsidRPr="00F1622C">
                    <w:rPr>
                      <w:sz w:val="24"/>
                      <w:szCs w:val="24"/>
                    </w:rPr>
                    <w:t>10.6</w:t>
                  </w:r>
                </w:p>
              </w:tc>
            </w:tr>
          </w:tbl>
          <w:p w14:paraId="39723A42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30" w:type="dxa"/>
          </w:tcPr>
          <w:p w14:paraId="6E31C5C6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  <w:p w14:paraId="067D27EE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A7197A0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2D29783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A7334DA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88" w:type="dxa"/>
          </w:tcPr>
          <w:p w14:paraId="10BF861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900" w:type="dxa"/>
          </w:tcPr>
          <w:p w14:paraId="1E889DC4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5AC32E08" w14:textId="77777777" w:rsidR="00E72D8F" w:rsidRPr="00F1622C" w:rsidRDefault="00E72D8F" w:rsidP="00E72D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F1622C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CC9D46F" w14:textId="77777777" w:rsidR="00E72D8F" w:rsidRPr="00F1622C" w:rsidRDefault="00E72D8F" w:rsidP="00E72D8F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622C">
        <w:rPr>
          <w:rFonts w:ascii="Times New Roman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8560"/>
        <w:gridCol w:w="756"/>
        <w:gridCol w:w="756"/>
        <w:gridCol w:w="756"/>
      </w:tblGrid>
      <w:tr w:rsidR="00E72D8F" w:rsidRPr="00F1622C" w14:paraId="380A312F" w14:textId="77777777" w:rsidTr="00FF30F9">
        <w:tc>
          <w:tcPr>
            <w:tcW w:w="11448" w:type="dxa"/>
            <w:gridSpan w:val="5"/>
            <w:hideMark/>
          </w:tcPr>
          <w:p w14:paraId="0570160A" w14:textId="77777777" w:rsidR="00E72D8F" w:rsidRPr="00F1622C" w:rsidRDefault="00E72D8F" w:rsidP="00CB19C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E72D8F" w:rsidRPr="00F1622C" w14:paraId="3AF2A8E9" w14:textId="77777777" w:rsidTr="00FF30F9">
        <w:tc>
          <w:tcPr>
            <w:tcW w:w="620" w:type="dxa"/>
          </w:tcPr>
          <w:p w14:paraId="7A0DB0B6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7A4131BF" w14:textId="2191CD13" w:rsidR="00E72D8F" w:rsidRPr="00F1622C" w:rsidRDefault="00E72D8F" w:rsidP="00402530">
            <w:pPr>
              <w:rPr>
                <w:rFonts w:eastAsia="Arial Unicode MS"/>
                <w:sz w:val="24"/>
                <w:szCs w:val="24"/>
                <w:lang w:val="en-IE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Reduce the following matrix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</w: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to an echelon form and hence, find its rank.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br/>
            </w:r>
            <w:r w:rsidRPr="00F1622C">
              <w:rPr>
                <w:rFonts w:eastAsia="Arial Unicode MS"/>
                <w:bCs/>
                <w:i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3         2     1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 xml:space="preserve"> 2        3       2  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  <w:lang w:val="en-IE"/>
                        </w:rPr>
                        <m:t>1      2      3</m:t>
                      </m:r>
                    </m:e>
                  </m:eqArr>
                </m:e>
              </m:d>
            </m:oMath>
          </w:p>
          <w:p w14:paraId="321E6180" w14:textId="71750D05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sz w:val="24"/>
                <w:szCs w:val="24"/>
                <w:lang w:val="en-IE"/>
              </w:rPr>
              <w:t xml:space="preserve">Also, solve the system of equations AX = B, where B =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  <w:lang w:val="en-IE"/>
                </w:rPr>
                <m:t xml:space="preserve"> 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10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14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  <w:lang w:val="en-IE"/>
                        </w:rPr>
                        <m:t>14</m:t>
                      </m:r>
                    </m:e>
                  </m:eqArr>
                </m:e>
              </m:d>
            </m:oMath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 by the process of Gauss – elimination</w:t>
            </w:r>
            <w:r w:rsidR="00402530">
              <w:rPr>
                <w:rFonts w:eastAsia="Arial Unicode MS"/>
                <w:bCs/>
                <w:sz w:val="24"/>
                <w:szCs w:val="24"/>
              </w:rPr>
              <w:t xml:space="preserve"> method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6" w:type="dxa"/>
            <w:hideMark/>
          </w:tcPr>
          <w:p w14:paraId="5CD9F27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30385E6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6C698A03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7E07F1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4BEF93F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10D6BF0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E72D8F" w:rsidRPr="00F1622C" w14:paraId="566DA1C2" w14:textId="77777777" w:rsidTr="00FF30F9">
        <w:tc>
          <w:tcPr>
            <w:tcW w:w="11448" w:type="dxa"/>
            <w:gridSpan w:val="5"/>
            <w:hideMark/>
          </w:tcPr>
          <w:p w14:paraId="0A46BA81" w14:textId="77777777" w:rsidR="00E72D8F" w:rsidRPr="00F1622C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72D8F" w:rsidRPr="00F1622C" w14:paraId="72A73121" w14:textId="77777777" w:rsidTr="00FF30F9">
        <w:tc>
          <w:tcPr>
            <w:tcW w:w="620" w:type="dxa"/>
          </w:tcPr>
          <w:p w14:paraId="46E36079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5BD99B49" w14:textId="75CE5A22" w:rsidR="00E72D8F" w:rsidRPr="00F1622C" w:rsidRDefault="00E72D8F" w:rsidP="00912A8B">
            <w:pPr>
              <w:jc w:val="both"/>
              <w:rPr>
                <w:color w:val="000000"/>
                <w:sz w:val="24"/>
                <w:szCs w:val="24"/>
                <w:lang w:val="en-IE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>Apply the Gram-Schmidt process to construct an orthonormal basis for the subspace W = span (x</w:t>
            </w:r>
            <w:r w:rsidRPr="00F1622C">
              <w:rPr>
                <w:rFonts w:eastAsia="Arial Unicode MS"/>
                <w:bCs/>
                <w:sz w:val="24"/>
                <w:szCs w:val="24"/>
                <w:vertAlign w:val="subscript"/>
              </w:rPr>
              <w:t>1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>, x</w:t>
            </w:r>
            <w:r w:rsidRPr="00F1622C">
              <w:rPr>
                <w:rFonts w:eastAsia="Arial Unicode MS"/>
                <w:bCs/>
                <w:sz w:val="24"/>
                <w:szCs w:val="24"/>
                <w:vertAlign w:val="subscript"/>
              </w:rPr>
              <w:t>2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>, x</w:t>
            </w:r>
            <w:r w:rsidRPr="00F1622C">
              <w:rPr>
                <w:rFonts w:eastAsia="Arial Unicode MS"/>
                <w:bCs/>
                <w:sz w:val="24"/>
                <w:szCs w:val="24"/>
                <w:vertAlign w:val="subscript"/>
              </w:rPr>
              <w:t>3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>) of R</w:t>
            </w:r>
            <w:r w:rsidRPr="00F1622C">
              <w:rPr>
                <w:rFonts w:eastAsia="Arial Unicode MS"/>
                <w:bCs/>
                <w:sz w:val="24"/>
                <w:szCs w:val="24"/>
                <w:vertAlign w:val="superscript"/>
              </w:rPr>
              <w:t>3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, </w:t>
            </w:r>
            <w:proofErr w:type="gramStart"/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sSubPr>
                <m:e>
                  <w:proofErr w:type="gramEnd"/>
                  <m:r>
                    <w:rPr>
                      <w:rFonts w:ascii="Cambria Math" w:eastAsia="Calibri" w:hAnsi="Cambria Math"/>
                      <w:sz w:val="24"/>
                      <w:szCs w:val="24"/>
                      <w:lang w:val="en-I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I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lang w:val="en-IE"/>
                </w:rPr>
                <m:t xml:space="preserve">= 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-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</m:e>
                  </m:eqArr>
                </m:e>
              </m:d>
            </m:oMath>
            <w:r w:rsidRPr="00F1622C">
              <w:rPr>
                <w:color w:val="000000"/>
                <w:sz w:val="24"/>
                <w:szCs w:val="24"/>
                <w:lang w:val="en-IE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I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IE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lang w:val="en-IE"/>
                </w:rPr>
                <m:t xml:space="preserve">= 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0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</m:e>
                  </m:eqArr>
                </m:e>
              </m:d>
            </m:oMath>
            <w:r w:rsidRPr="00F1622C">
              <w:rPr>
                <w:color w:val="000000"/>
                <w:sz w:val="24"/>
                <w:szCs w:val="24"/>
                <w:lang w:val="en-IE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val="en-I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val="en-IE"/>
                    </w:rPr>
                    <m:t>3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lang w:val="en-IE"/>
                </w:rPr>
                <m:t xml:space="preserve">= 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</m:e>
                    <m:e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lang w:val="en-IE"/>
                        </w:rPr>
                        <m:t>1</m:t>
                      </m:r>
                      <m:ctrlPr>
                        <w:rPr>
                          <w:rFonts w:ascii="Cambria Math" w:eastAsia="Cambria Math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/>
                          <w:sz w:val="24"/>
                          <w:szCs w:val="24"/>
                          <w:lang w:val="en-IE"/>
                        </w:rPr>
                        <m:t>2</m:t>
                      </m:r>
                    </m:e>
                  </m:eqArr>
                </m:e>
              </m:d>
            </m:oMath>
            <w:r w:rsidRPr="00F1622C">
              <w:rPr>
                <w:color w:val="000000"/>
                <w:sz w:val="24"/>
                <w:szCs w:val="24"/>
                <w:lang w:val="en-IE"/>
              </w:rPr>
              <w:t xml:space="preserve"> .</w:t>
            </w:r>
          </w:p>
          <w:p w14:paraId="46271A1C" w14:textId="77777777" w:rsidR="00E72D8F" w:rsidRPr="00F1622C" w:rsidRDefault="00E72D8F" w:rsidP="00CB19C7">
            <w:pPr>
              <w:pStyle w:val="NoSpacing"/>
              <w:rPr>
                <w:color w:val="000000"/>
                <w:sz w:val="24"/>
                <w:szCs w:val="24"/>
              </w:rPr>
            </w:pPr>
            <w:r w:rsidRPr="00F1622C">
              <w:rPr>
                <w:color w:val="000000"/>
                <w:sz w:val="24"/>
                <w:szCs w:val="24"/>
              </w:rPr>
              <w:t>Hence obtain the QR decomposition for W.</w:t>
            </w:r>
          </w:p>
        </w:tc>
        <w:tc>
          <w:tcPr>
            <w:tcW w:w="756" w:type="dxa"/>
          </w:tcPr>
          <w:p w14:paraId="65216EC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4EA48504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88FBC6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D3C707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2B49C3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15DAC3C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6" w:type="dxa"/>
            <w:hideMark/>
          </w:tcPr>
          <w:p w14:paraId="04956743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72D8F" w:rsidRPr="00F1622C" w14:paraId="1DACCFEA" w14:textId="77777777" w:rsidTr="00FF30F9">
        <w:tc>
          <w:tcPr>
            <w:tcW w:w="11448" w:type="dxa"/>
            <w:gridSpan w:val="5"/>
            <w:hideMark/>
          </w:tcPr>
          <w:p w14:paraId="1314BD3F" w14:textId="0021CAC8" w:rsidR="00E72D8F" w:rsidRPr="00F1622C" w:rsidRDefault="00E72D8F" w:rsidP="00CB19C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E72D8F" w:rsidRPr="00F1622C" w14:paraId="68E5E159" w14:textId="77777777" w:rsidTr="00FF30F9">
        <w:tc>
          <w:tcPr>
            <w:tcW w:w="620" w:type="dxa"/>
          </w:tcPr>
          <w:p w14:paraId="09B0F610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64DC842D" w14:textId="77777777" w:rsidR="00E72D8F" w:rsidRPr="00F1622C" w:rsidRDefault="00E72D8F" w:rsidP="00CB19C7">
            <w:pPr>
              <w:pStyle w:val="NoSpacing"/>
              <w:jc w:val="both"/>
              <w:rPr>
                <w:color w:val="000000"/>
                <w:sz w:val="24"/>
                <w:szCs w:val="24"/>
              </w:rPr>
            </w:pPr>
            <w:r w:rsidRPr="00F1622C">
              <w:rPr>
                <w:color w:val="000000"/>
                <w:sz w:val="24"/>
                <w:szCs w:val="24"/>
              </w:rPr>
              <w:t xml:space="preserve">Consider the following two-dimensional data.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6"/>
              <w:gridCol w:w="336"/>
              <w:gridCol w:w="336"/>
              <w:gridCol w:w="336"/>
              <w:gridCol w:w="336"/>
              <w:gridCol w:w="336"/>
              <w:gridCol w:w="336"/>
            </w:tblGrid>
            <w:tr w:rsidR="00E72D8F" w:rsidRPr="00F1622C" w14:paraId="7908A5BB" w14:textId="77777777" w:rsidTr="00912A8B">
              <w:trPr>
                <w:jc w:val="center"/>
              </w:trPr>
              <w:tc>
                <w:tcPr>
                  <w:tcW w:w="336" w:type="dxa"/>
                  <w:shd w:val="clear" w:color="auto" w:fill="auto"/>
                </w:tcPr>
                <w:p w14:paraId="5484FD2B" w14:textId="77777777" w:rsidR="00E72D8F" w:rsidRPr="00F1622C" w:rsidRDefault="00E72D8F" w:rsidP="00CB19C7">
                  <w:pPr>
                    <w:pStyle w:val="NoSpacing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0CF14300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1EA40B74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16581A50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4CF6393E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6" w:type="dxa"/>
                </w:tcPr>
                <w:p w14:paraId="1CFED29F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6" w:type="dxa"/>
                </w:tcPr>
                <w:p w14:paraId="76E2E218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  <w:tr w:rsidR="00E72D8F" w:rsidRPr="00F1622C" w14:paraId="31CCDB82" w14:textId="77777777" w:rsidTr="00912A8B">
              <w:trPr>
                <w:jc w:val="center"/>
              </w:trPr>
              <w:tc>
                <w:tcPr>
                  <w:tcW w:w="336" w:type="dxa"/>
                  <w:shd w:val="clear" w:color="auto" w:fill="auto"/>
                </w:tcPr>
                <w:p w14:paraId="5BCAF03E" w14:textId="77777777" w:rsidR="00E72D8F" w:rsidRPr="00F1622C" w:rsidRDefault="00E72D8F" w:rsidP="00CB19C7">
                  <w:pPr>
                    <w:pStyle w:val="NoSpacing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136F575D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31774049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46E9FE85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6" w:type="dxa"/>
                  <w:shd w:val="clear" w:color="auto" w:fill="auto"/>
                </w:tcPr>
                <w:p w14:paraId="19D61188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6" w:type="dxa"/>
                </w:tcPr>
                <w:p w14:paraId="446B4062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6" w:type="dxa"/>
                </w:tcPr>
                <w:p w14:paraId="6191CF5C" w14:textId="77777777" w:rsidR="00E72D8F" w:rsidRPr="00F1622C" w:rsidRDefault="00E72D8F" w:rsidP="00CB19C7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1622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1B0DD0F6" w14:textId="77777777" w:rsidR="00E72D8F" w:rsidRPr="00F1622C" w:rsidRDefault="00E72D8F" w:rsidP="00CB19C7">
            <w:pPr>
              <w:pStyle w:val="NoSpacing"/>
              <w:jc w:val="both"/>
              <w:rPr>
                <w:color w:val="000000"/>
                <w:sz w:val="24"/>
                <w:szCs w:val="24"/>
              </w:rPr>
            </w:pPr>
            <w:r w:rsidRPr="00F1622C">
              <w:rPr>
                <w:color w:val="000000"/>
                <w:sz w:val="24"/>
                <w:szCs w:val="24"/>
              </w:rPr>
              <w:t>Apply principal component analysis technique for the above data and comment on the principal components.</w:t>
            </w:r>
          </w:p>
        </w:tc>
        <w:tc>
          <w:tcPr>
            <w:tcW w:w="756" w:type="dxa"/>
            <w:hideMark/>
          </w:tcPr>
          <w:p w14:paraId="7C1632D3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7AA8B119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349F146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55DD904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2FF5A341" w14:textId="21D0D009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  <w:p w14:paraId="7D84C0D0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E72D8F" w:rsidRPr="00F1622C" w14:paraId="4C6ADEF6" w14:textId="77777777" w:rsidTr="00FF30F9">
        <w:tc>
          <w:tcPr>
            <w:tcW w:w="11448" w:type="dxa"/>
            <w:gridSpan w:val="5"/>
            <w:hideMark/>
          </w:tcPr>
          <w:p w14:paraId="563310B3" w14:textId="77777777" w:rsidR="00E72D8F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  <w:p w14:paraId="7697B15E" w14:textId="77777777" w:rsidR="003F4811" w:rsidRDefault="003F4811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60301DA" w14:textId="77777777" w:rsidR="00FF30F9" w:rsidRPr="00F1622C" w:rsidRDefault="00FF30F9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E72D8F" w:rsidRPr="00F1622C" w14:paraId="713AB65F" w14:textId="77777777" w:rsidTr="00FF30F9">
        <w:tc>
          <w:tcPr>
            <w:tcW w:w="620" w:type="dxa"/>
          </w:tcPr>
          <w:p w14:paraId="3AF86A3F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6710B56C" w14:textId="77777777" w:rsidR="00E72D8F" w:rsidRPr="00F1622C" w:rsidRDefault="00E72D8F" w:rsidP="00CB19C7">
            <w:pPr>
              <w:rPr>
                <w:rFonts w:eastAsia="Calibri"/>
                <w:sz w:val="24"/>
                <w:szCs w:val="24"/>
                <w:lang w:val="en-IN"/>
              </w:rPr>
            </w:pPr>
            <w:r w:rsidRPr="00F1622C">
              <w:rPr>
                <w:rFonts w:eastAsia="Calibri"/>
                <w:sz w:val="24"/>
                <w:szCs w:val="24"/>
                <w:lang w:val="en-IN"/>
              </w:rPr>
              <w:t>Perform singular value decomposition (SVD) of the data matrix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fldChar w:fldCharType="begin"/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IN"/>
                </w:rPr>
                <m:t xml:space="preserve">   X= </m:t>
              </m:r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val="en-I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Calibri" w:hAnsi="Cambria Math"/>
                          <w:i/>
                          <w:sz w:val="24"/>
                          <w:szCs w:val="24"/>
                          <w:lang w:val="en-IN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lang w:val="en-IN"/>
                        </w:rPr>
                        <m:t>1        2       3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lang w:val="en-IN"/>
                        </w:rPr>
                        <m:t>6        5       4</m:t>
                      </m:r>
                    </m:e>
                  </m:eqArr>
                </m:e>
              </m:d>
            </m:oMath>
            <w:r w:rsidRPr="00F1622C">
              <w:rPr>
                <w:rFonts w:eastAsia="Calibri"/>
                <w:sz w:val="24"/>
                <w:szCs w:val="24"/>
                <w:lang w:val="en-IN"/>
              </w:rPr>
              <w:instrText xml:space="preserve"> </w:instrTex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fldChar w:fldCharType="end"/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>.</w:t>
            </w:r>
          </w:p>
          <w:p w14:paraId="070CD577" w14:textId="77777777" w:rsidR="00E72D8F" w:rsidRPr="00F1622C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m:oMathPara>
              <m:oMath>
                <m:r>
                  <w:rPr>
                    <w:rFonts w:ascii="Cambria Math" w:eastAsia="Calibri" w:hAnsi="Cambria Math"/>
                    <w:sz w:val="24"/>
                    <w:szCs w:val="24"/>
                    <w:lang w:val="en-IN"/>
                  </w:rPr>
                  <m:t xml:space="preserve">   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4"/>
                    <w:szCs w:val="24"/>
                    <w:lang w:val="en-IN"/>
                  </w:rPr>
                  <m:t>X</m:t>
                </m:r>
                <m:r>
                  <w:rPr>
                    <w:rFonts w:ascii="Cambria Math" w:eastAsia="Calibri" w:hAnsi="Cambria Math"/>
                    <w:sz w:val="24"/>
                    <w:szCs w:val="24"/>
                    <w:lang w:val="en-IN"/>
                  </w:rPr>
                  <m:t xml:space="preserve">=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I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i/>
                            <w:sz w:val="24"/>
                            <w:szCs w:val="24"/>
                            <w:lang w:val="en-I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/>
                            <w:sz w:val="24"/>
                            <w:szCs w:val="24"/>
                            <w:lang w:val="en-IN"/>
                          </w:rPr>
                          <m:t>1        2       3</m:t>
                        </m:r>
                      </m:e>
                      <m:e>
                        <m:r>
                          <w:rPr>
                            <w:rFonts w:ascii="Cambria Math" w:eastAsia="Calibri" w:hAnsi="Cambria Math"/>
                            <w:sz w:val="24"/>
                            <w:szCs w:val="24"/>
                            <w:lang w:val="en-IN"/>
                          </w:rPr>
                          <m:t>6        5       4</m:t>
                        </m:r>
                      </m:e>
                    </m:eqArr>
                  </m:e>
                </m:d>
              </m:oMath>
            </m:oMathPara>
          </w:p>
        </w:tc>
        <w:tc>
          <w:tcPr>
            <w:tcW w:w="756" w:type="dxa"/>
          </w:tcPr>
          <w:p w14:paraId="1265F8EB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6D0B1C2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5E44A4CA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6" w:type="dxa"/>
            <w:hideMark/>
          </w:tcPr>
          <w:p w14:paraId="0A72CD4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72D8F" w:rsidRPr="00F1622C" w14:paraId="06274A5B" w14:textId="77777777" w:rsidTr="00FF30F9">
        <w:tc>
          <w:tcPr>
            <w:tcW w:w="11448" w:type="dxa"/>
            <w:gridSpan w:val="5"/>
            <w:hideMark/>
          </w:tcPr>
          <w:p w14:paraId="74734B93" w14:textId="77777777" w:rsidR="00E72D8F" w:rsidRPr="00F1622C" w:rsidRDefault="00E72D8F" w:rsidP="00CB19C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E72D8F" w:rsidRPr="00F1622C" w14:paraId="3E9A334D" w14:textId="77777777" w:rsidTr="00FF30F9">
        <w:tc>
          <w:tcPr>
            <w:tcW w:w="620" w:type="dxa"/>
          </w:tcPr>
          <w:p w14:paraId="2C5C3397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6833F9FA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Compute the Hessian matrix of </w:t>
            </w:r>
            <m:oMath>
              <m:r>
                <w:rPr>
                  <w:rFonts w:ascii="Cambria Math" w:eastAsia="Arial Unicode MS" w:hAnsi="Cambria Math"/>
                  <w:sz w:val="24"/>
                  <w:szCs w:val="24"/>
                </w:rPr>
                <m:t>f(</m:t>
              </m:r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Arial Unicode MS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Arial Unicode MS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Arial Unicode MS" w:hAnsi="Cambria Math"/>
                  <w:sz w:val="24"/>
                  <w:szCs w:val="24"/>
                </w:rPr>
                <m:t>)=3</m:t>
              </m:r>
              <m:sSubSup>
                <m:sSub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="Arial Unicode MS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Arial Unicode MS" w:hAnsi="Cambria Math"/>
                  <w:sz w:val="24"/>
                  <w:szCs w:val="24"/>
                </w:rPr>
                <m:t>+2</m:t>
              </m:r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Arial Unicode MS" w:hAnsi="Cambria Math"/>
                  <w:sz w:val="24"/>
                  <w:szCs w:val="24"/>
                </w:rPr>
                <m:t>-</m:t>
              </m:r>
              <m:sSubSup>
                <m:sSubSupPr>
                  <m:ctrlPr>
                    <w:rPr>
                      <w:rFonts w:ascii="Cambria Math" w:eastAsia="Arial Unicode MS" w:hAnsi="Cambria Math"/>
                      <w:bCs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3</m:t>
                  </m:r>
                </m:sub>
                <m:sup>
                  <m:r>
                    <w:rPr>
                      <w:rFonts w:ascii="Cambria Math" w:eastAsia="Arial Unicode MS" w:hAnsi="Cambria Math"/>
                      <w:sz w:val="24"/>
                      <w:szCs w:val="24"/>
                    </w:rPr>
                    <m:t>2</m:t>
                  </m:r>
                </m:sup>
              </m:sSubSup>
            </m:oMath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 at (0, 0, 0) and also write the nature of the critical point (0, 0, 0) using Hessian determinant.</w:t>
            </w:r>
          </w:p>
        </w:tc>
        <w:tc>
          <w:tcPr>
            <w:tcW w:w="756" w:type="dxa"/>
            <w:hideMark/>
          </w:tcPr>
          <w:p w14:paraId="2D09C8A8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6B63B0E4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6A860F3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3401A816" w14:textId="5917051B" w:rsidR="00E72D8F" w:rsidRPr="00F1622C" w:rsidRDefault="00E72D8F" w:rsidP="004025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E72D8F" w:rsidRPr="00F1622C" w14:paraId="1DB7FC22" w14:textId="77777777" w:rsidTr="00FF30F9">
        <w:tc>
          <w:tcPr>
            <w:tcW w:w="11448" w:type="dxa"/>
            <w:gridSpan w:val="5"/>
            <w:hideMark/>
          </w:tcPr>
          <w:p w14:paraId="3CAEEC9C" w14:textId="77777777" w:rsidR="00E72D8F" w:rsidRPr="00F1622C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72D8F" w:rsidRPr="00F1622C" w14:paraId="25BE5051" w14:textId="77777777" w:rsidTr="00FF30F9">
        <w:tc>
          <w:tcPr>
            <w:tcW w:w="620" w:type="dxa"/>
          </w:tcPr>
          <w:p w14:paraId="36506790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bookmarkStart w:id="0" w:name="_Hlk153998001"/>
          </w:p>
        </w:tc>
        <w:tc>
          <w:tcPr>
            <w:tcW w:w="8560" w:type="dxa"/>
            <w:hideMark/>
          </w:tcPr>
          <w:p w14:paraId="45A1D687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proofErr w:type="gramStart"/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If </w:t>
            </w:r>
            <w:r w:rsidRPr="00F1622C">
              <w:rPr>
                <w:rFonts w:asciiTheme="minorHAnsi" w:eastAsia="Arial Unicode MS" w:hAnsiTheme="minorHAnsi" w:cstheme="minorBidi"/>
                <w:bCs/>
                <w:position w:val="-10"/>
                <w:sz w:val="24"/>
                <w:szCs w:val="24"/>
                <w:lang w:val="en-IN"/>
              </w:rPr>
              <w:object w:dxaOrig="1320" w:dyaOrig="300" w14:anchorId="4CD8E38B">
                <v:shape id="_x0000_i1028" type="#_x0000_t75" style="width:66pt;height:15pt" o:ole="">
                  <v:imagedata r:id="rId14" o:title=""/>
                </v:shape>
                <o:OLEObject Type="Embed" ProgID="Equation.DSMT4" ShapeID="_x0000_i1028" DrawAspect="Content" ObjectID="_1767693512" r:id="rId15"/>
              </w:objec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, </w:t>
            </w:r>
            <w:r w:rsidRPr="00F1622C">
              <w:rPr>
                <w:rFonts w:asciiTheme="minorHAnsi" w:eastAsia="Arial Unicode MS" w:hAnsiTheme="minorHAnsi" w:cstheme="minorBidi"/>
                <w:bCs/>
                <w:position w:val="-10"/>
                <w:sz w:val="24"/>
                <w:szCs w:val="24"/>
                <w:lang w:val="en-IN"/>
              </w:rPr>
              <w:object w:dxaOrig="940" w:dyaOrig="300" w14:anchorId="379E19F2">
                <v:shape id="_x0000_i1029" type="#_x0000_t75" style="width:46.5pt;height:15pt" o:ole="">
                  <v:imagedata r:id="rId16" o:title=""/>
                </v:shape>
                <o:OLEObject Type="Embed" ProgID="Equation.DSMT4" ShapeID="_x0000_i1029" DrawAspect="Content" ObjectID="_1767693513" r:id="rId17"/>
              </w:objec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, and </w:t>
            </w:r>
            <w:r w:rsidRPr="00F1622C">
              <w:rPr>
                <w:rFonts w:asciiTheme="minorHAnsi" w:eastAsia="Arial Unicode MS" w:hAnsiTheme="minorHAnsi" w:cstheme="minorBidi"/>
                <w:bCs/>
                <w:position w:val="-6"/>
                <w:sz w:val="24"/>
                <w:szCs w:val="24"/>
                <w:lang w:val="en-IN"/>
              </w:rPr>
              <w:object w:dxaOrig="859" w:dyaOrig="220" w14:anchorId="47563992">
                <v:shape id="_x0000_i1030" type="#_x0000_t75" style="width:43.5pt;height:11.25pt" o:ole="">
                  <v:imagedata r:id="rId18" o:title=""/>
                </v:shape>
                <o:OLEObject Type="Embed" ProgID="Equation.DSMT4" ShapeID="_x0000_i1030" DrawAspect="Content" ObjectID="_1767693514" r:id="rId19"/>
              </w:objec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, find the value of </w:t>
            </w:r>
            <w:r w:rsidRPr="00F1622C">
              <w:rPr>
                <w:rFonts w:asciiTheme="minorHAnsi" w:eastAsia="Arial Unicode MS" w:hAnsiTheme="minorHAnsi" w:cstheme="minorBidi"/>
                <w:bCs/>
                <w:position w:val="-28"/>
                <w:sz w:val="24"/>
                <w:szCs w:val="24"/>
                <w:lang w:val="en-IN"/>
              </w:rPr>
              <w:object w:dxaOrig="1040" w:dyaOrig="660" w14:anchorId="51EB7C04">
                <v:shape id="_x0000_i1031" type="#_x0000_t75" style="width:52.5pt;height:33pt" o:ole="">
                  <v:imagedata r:id="rId20" o:title=""/>
                </v:shape>
                <o:OLEObject Type="Embed" ProgID="Equation.DSMT4" ShapeID="_x0000_i1031" DrawAspect="Content" ObjectID="_1767693515" r:id="rId21"/>
              </w:objec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at the point (1, -1, 1).</w:t>
            </w:r>
          </w:p>
        </w:tc>
        <w:tc>
          <w:tcPr>
            <w:tcW w:w="756" w:type="dxa"/>
          </w:tcPr>
          <w:p w14:paraId="6CAFE35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32B25D53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7FB2FA69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103D965E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bookmarkEnd w:id="0"/>
      <w:tr w:rsidR="00E72D8F" w:rsidRPr="00F1622C" w14:paraId="7B63E4D0" w14:textId="77777777" w:rsidTr="00FF30F9">
        <w:tc>
          <w:tcPr>
            <w:tcW w:w="11448" w:type="dxa"/>
            <w:gridSpan w:val="5"/>
            <w:hideMark/>
          </w:tcPr>
          <w:p w14:paraId="111C07CC" w14:textId="77777777" w:rsidR="00E72D8F" w:rsidRPr="00F1622C" w:rsidRDefault="00E72D8F" w:rsidP="00CB19C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E72D8F" w:rsidRPr="00F1622C" w14:paraId="4206F4F3" w14:textId="77777777" w:rsidTr="00FF30F9">
        <w:tc>
          <w:tcPr>
            <w:tcW w:w="620" w:type="dxa"/>
          </w:tcPr>
          <w:p w14:paraId="424DF93F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445FBF20" w14:textId="7851D442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bCs/>
                <w:sz w:val="24"/>
                <w:szCs w:val="24"/>
                <w:lang w:val="en-IN"/>
              </w:rPr>
              <w:t>Minimize f (x</w:t>
            </w:r>
            <w:r w:rsidRPr="00F1622C">
              <w:rPr>
                <w:bCs/>
                <w:sz w:val="24"/>
                <w:szCs w:val="24"/>
                <w:vertAlign w:val="subscript"/>
                <w:lang w:val="en-IN"/>
              </w:rPr>
              <w:t>1</w:t>
            </w:r>
            <w:r w:rsidRPr="00F1622C">
              <w:rPr>
                <w:bCs/>
                <w:sz w:val="24"/>
                <w:szCs w:val="24"/>
                <w:lang w:val="en-IN"/>
              </w:rPr>
              <w:t>, x</w:t>
            </w:r>
            <w:r w:rsidRPr="00F1622C">
              <w:rPr>
                <w:bCs/>
                <w:sz w:val="24"/>
                <w:szCs w:val="24"/>
                <w:vertAlign w:val="subscript"/>
                <w:lang w:val="en-IN"/>
              </w:rPr>
              <w:t>2</w:t>
            </w:r>
            <w:r w:rsidRPr="00F1622C">
              <w:rPr>
                <w:bCs/>
                <w:sz w:val="24"/>
                <w:szCs w:val="24"/>
                <w:lang w:val="en-IN"/>
              </w:rPr>
              <w:t>) = (2x</w:t>
            </w:r>
            <w:r w:rsidRPr="00F1622C">
              <w:rPr>
                <w:bCs/>
                <w:sz w:val="24"/>
                <w:szCs w:val="24"/>
                <w:vertAlign w:val="subscript"/>
                <w:lang w:val="en-IN"/>
              </w:rPr>
              <w:t>1</w:t>
            </w:r>
            <w:r w:rsidRPr="00F1622C">
              <w:rPr>
                <w:bCs/>
                <w:sz w:val="24"/>
                <w:szCs w:val="24"/>
                <w:lang w:val="en-IN"/>
              </w:rPr>
              <w:t xml:space="preserve"> – 5)</w:t>
            </w:r>
            <w:r w:rsidRPr="00F1622C">
              <w:rPr>
                <w:bCs/>
                <w:sz w:val="24"/>
                <w:szCs w:val="24"/>
                <w:vertAlign w:val="superscript"/>
                <w:lang w:val="en-IN"/>
              </w:rPr>
              <w:t>2</w:t>
            </w:r>
            <w:r w:rsidRPr="00F1622C">
              <w:rPr>
                <w:bCs/>
                <w:sz w:val="24"/>
                <w:szCs w:val="24"/>
                <w:lang w:val="en-IN"/>
              </w:rPr>
              <w:t xml:space="preserve"> + 9 x</w:t>
            </w:r>
            <w:r w:rsidRPr="00F1622C">
              <w:rPr>
                <w:bCs/>
                <w:sz w:val="24"/>
                <w:szCs w:val="24"/>
                <w:vertAlign w:val="subscript"/>
                <w:lang w:val="en-IN"/>
              </w:rPr>
              <w:t>2</w:t>
            </w:r>
            <w:r w:rsidRPr="00F1622C">
              <w:rPr>
                <w:bCs/>
                <w:sz w:val="24"/>
                <w:szCs w:val="24"/>
                <w:vertAlign w:val="superscript"/>
                <w:lang w:val="en-IN"/>
              </w:rPr>
              <w:t>2</w:t>
            </w:r>
            <w:r w:rsidRPr="00F1622C">
              <w:rPr>
                <w:bCs/>
                <w:sz w:val="24"/>
                <w:szCs w:val="24"/>
                <w:lang w:val="en-IN"/>
              </w:rPr>
              <w:t xml:space="preserve">- 4 using gradient descent algorithm starting from the initial location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IE"/>
                        </w:rPr>
                        <m:t>-5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IE"/>
                        </w:rPr>
                        <m:t>10</m:t>
                      </m:r>
                    </m:e>
                  </m:eqArr>
                </m:e>
              </m:d>
            </m:oMath>
            <w:r w:rsidRPr="00F1622C">
              <w:rPr>
                <w:sz w:val="24"/>
                <w:szCs w:val="24"/>
              </w:rPr>
              <w:t xml:space="preserve">. </w:t>
            </w:r>
            <w:r w:rsidRPr="00F1622C">
              <w:rPr>
                <w:bCs/>
                <w:sz w:val="24"/>
                <w:szCs w:val="24"/>
                <w:lang w:val="en-IN"/>
              </w:rPr>
              <w:fldChar w:fldCharType="begin"/>
            </w:r>
            <w:r w:rsidRPr="00F1622C">
              <w:rPr>
                <w:bCs/>
                <w:sz w:val="24"/>
                <w:szCs w:val="24"/>
                <w:lang w:val="en-I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en-I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IN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IN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/>
                      <w:sz w:val="24"/>
                      <w:szCs w:val="24"/>
                      <w:lang w:val="en-I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4"/>
                          <w:szCs w:val="24"/>
                          <w:lang w:val="en-IE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IE"/>
                        </w:rPr>
                        <m:t>-5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  <w:lang w:val="en-IE"/>
                        </w:rPr>
                        <m:t>10</m:t>
                      </m:r>
                    </m:e>
                  </m:eqArr>
                </m:e>
              </m:d>
            </m:oMath>
            <w:r w:rsidRPr="00F1622C">
              <w:rPr>
                <w:bCs/>
                <w:sz w:val="24"/>
                <w:szCs w:val="24"/>
                <w:lang w:val="en-IN"/>
              </w:rPr>
              <w:instrText xml:space="preserve"> </w:instrText>
            </w:r>
            <w:r w:rsidRPr="00F1622C">
              <w:rPr>
                <w:bCs/>
                <w:sz w:val="24"/>
                <w:szCs w:val="24"/>
                <w:lang w:val="en-IN"/>
              </w:rPr>
              <w:fldChar w:fldCharType="end"/>
            </w:r>
            <w:r w:rsidRPr="00F1622C">
              <w:rPr>
                <w:bCs/>
                <w:sz w:val="24"/>
                <w:szCs w:val="24"/>
                <w:lang w:val="en-IN"/>
              </w:rPr>
              <w:t>Perform two iterations</w:t>
            </w:r>
            <w:r w:rsidR="00402530">
              <w:rPr>
                <w:bCs/>
                <w:sz w:val="24"/>
                <w:szCs w:val="24"/>
                <w:lang w:val="en-IN"/>
              </w:rPr>
              <w:t xml:space="preserve"> with learning rate (</w:t>
            </w:r>
            <w:r w:rsidR="00402530">
              <w:rPr>
                <w:bCs/>
                <w:sz w:val="24"/>
                <w:szCs w:val="24"/>
                <w:lang w:val="en-IN"/>
              </w:rPr>
              <w:sym w:font="Symbol" w:char="F061"/>
            </w:r>
            <w:proofErr w:type="gramStart"/>
            <w:r w:rsidR="00402530">
              <w:rPr>
                <w:bCs/>
                <w:sz w:val="24"/>
                <w:szCs w:val="24"/>
                <w:lang w:val="en-IN"/>
              </w:rPr>
              <w:t>)=</w:t>
            </w:r>
            <w:proofErr w:type="gramEnd"/>
            <w:r w:rsidR="00402530">
              <w:rPr>
                <w:bCs/>
                <w:sz w:val="24"/>
                <w:szCs w:val="24"/>
                <w:lang w:val="en-IN"/>
              </w:rPr>
              <w:t>0.01</w:t>
            </w:r>
            <w:r w:rsidRPr="00F1622C">
              <w:rPr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6" w:type="dxa"/>
          </w:tcPr>
          <w:p w14:paraId="2834154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712118C9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1DC0C89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07DCF09A" w14:textId="30935B8E" w:rsidR="00E72D8F" w:rsidRPr="00F1622C" w:rsidRDefault="00E72D8F" w:rsidP="004025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E72D8F" w:rsidRPr="00F1622C" w14:paraId="5077E647" w14:textId="77777777" w:rsidTr="00FF30F9">
        <w:tc>
          <w:tcPr>
            <w:tcW w:w="11448" w:type="dxa"/>
            <w:gridSpan w:val="5"/>
            <w:hideMark/>
          </w:tcPr>
          <w:p w14:paraId="1FEFE02D" w14:textId="77777777" w:rsidR="00E72D8F" w:rsidRPr="00F1622C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72D8F" w:rsidRPr="00F1622C" w14:paraId="37EB1E7E" w14:textId="77777777" w:rsidTr="00FF30F9">
        <w:tc>
          <w:tcPr>
            <w:tcW w:w="620" w:type="dxa"/>
          </w:tcPr>
          <w:p w14:paraId="22CA1A05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3E54FEB1" w14:textId="77777777" w:rsidR="00E72D8F" w:rsidRPr="00F1622C" w:rsidRDefault="00E72D8F" w:rsidP="00CB19C7">
            <w:pPr>
              <w:jc w:val="both"/>
              <w:rPr>
                <w:rFonts w:eastAsia="Calibri"/>
                <w:sz w:val="24"/>
                <w:szCs w:val="24"/>
              </w:rPr>
            </w:pPr>
            <w:r w:rsidRPr="00F1622C">
              <w:rPr>
                <w:rFonts w:eastAsia="Calibri"/>
                <w:sz w:val="24"/>
                <w:szCs w:val="24"/>
              </w:rPr>
              <w:t xml:space="preserve">Solve the following optimization problem using </w:t>
            </w:r>
            <w:proofErr w:type="spellStart"/>
            <w:r w:rsidRPr="00F1622C">
              <w:rPr>
                <w:rFonts w:eastAsia="Calibri"/>
                <w:sz w:val="24"/>
                <w:szCs w:val="24"/>
              </w:rPr>
              <w:t>Lagrangian</w:t>
            </w:r>
            <w:proofErr w:type="spellEnd"/>
            <w:r w:rsidRPr="00F1622C">
              <w:rPr>
                <w:rFonts w:eastAsia="Calibri"/>
                <w:sz w:val="24"/>
                <w:szCs w:val="24"/>
              </w:rPr>
              <w:t xml:space="preserve"> method.</w:t>
            </w:r>
          </w:p>
          <w:p w14:paraId="04F82CB3" w14:textId="0864C6E3" w:rsidR="00E72D8F" w:rsidRPr="00F1622C" w:rsidRDefault="00E72D8F" w:rsidP="00CB19C7">
            <w:pPr>
              <w:jc w:val="both"/>
              <w:rPr>
                <w:rFonts w:eastAsia="Calibri"/>
                <w:sz w:val="24"/>
                <w:szCs w:val="24"/>
                <w:lang w:val="en-IN"/>
              </w:rPr>
            </w:pPr>
            <w:r w:rsidRPr="00F1622C">
              <w:rPr>
                <w:rFonts w:eastAsia="Calibri"/>
                <w:sz w:val="24"/>
                <w:szCs w:val="24"/>
              </w:rPr>
              <w:fldChar w:fldCharType="begin"/>
            </w:r>
            <w:r w:rsidRPr="00F1622C">
              <w:rPr>
                <w:rFonts w:eastAsia="Calibri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x, y, z, t</m:t>
                  </m:r>
                </m:e>
              </m:d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=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 xml:space="preserve">+0.5 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+3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+5</m:t>
              </m:r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bSup>
            </m:oMath>
            <w:r w:rsidRPr="00F1622C">
              <w:rPr>
                <w:rFonts w:eastAsia="Calibri"/>
                <w:sz w:val="24"/>
                <w:szCs w:val="24"/>
              </w:rPr>
              <w:instrText xml:space="preserve"> </w:instrText>
            </w:r>
            <w:r w:rsidRPr="00F1622C">
              <w:rPr>
                <w:rFonts w:asciiTheme="minorHAnsi" w:eastAsia="Calibri" w:hAnsiTheme="minorHAnsi" w:cstheme="minorBidi"/>
                <w:sz w:val="24"/>
                <w:szCs w:val="24"/>
              </w:rPr>
              <w:fldChar w:fldCharType="end"/>
            </w:r>
            <w:r w:rsidRPr="00F1622C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F1622C">
              <w:rPr>
                <w:rFonts w:eastAsia="Calibri"/>
                <w:sz w:val="24"/>
                <w:szCs w:val="24"/>
              </w:rPr>
              <w:t>f</w:t>
            </w:r>
            <w:proofErr w:type="gramEnd"/>
            <w:r w:rsidRPr="00F1622C">
              <w:rPr>
                <w:rFonts w:eastAsia="Calibri"/>
                <w:sz w:val="24"/>
                <w:szCs w:val="24"/>
              </w:rPr>
              <w:t xml:space="preserve"> (x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F1622C">
              <w:rPr>
                <w:rFonts w:eastAsia="Calibri"/>
                <w:sz w:val="24"/>
                <w:szCs w:val="24"/>
              </w:rPr>
              <w:t>, 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 xml:space="preserve">2, </w:t>
            </w:r>
            <w:r w:rsidRPr="00F1622C">
              <w:rPr>
                <w:rFonts w:eastAsia="Calibri"/>
                <w:sz w:val="24"/>
                <w:szCs w:val="24"/>
              </w:rPr>
              <w:t>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F1622C">
              <w:rPr>
                <w:rFonts w:eastAsia="Calibri"/>
                <w:sz w:val="24"/>
                <w:szCs w:val="24"/>
              </w:rPr>
              <w:t xml:space="preserve">) =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bSup>
            </m:oMath>
            <w:r w:rsidRPr="00F1622C">
              <w:rPr>
                <w:rFonts w:eastAsia="Calibri"/>
                <w:sz w:val="24"/>
                <w:szCs w:val="24"/>
              </w:rPr>
              <w:t xml:space="preserve"> + 0.5x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 xml:space="preserve">1 </w:t>
            </w:r>
            <w:r w:rsidRPr="00F1622C">
              <w:rPr>
                <w:rFonts w:eastAsia="Calibri"/>
                <w:sz w:val="24"/>
                <w:szCs w:val="24"/>
              </w:rPr>
              <w:t>+ 3x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F1622C">
              <w:rPr>
                <w:rFonts w:eastAsia="Calibri"/>
                <w:sz w:val="24"/>
                <w:szCs w:val="24"/>
              </w:rPr>
              <w:t>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F1622C">
              <w:rPr>
                <w:rFonts w:eastAsia="Calibri"/>
                <w:sz w:val="24"/>
                <w:szCs w:val="24"/>
              </w:rPr>
              <w:t xml:space="preserve"> + 5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bSup>
            </m:oMath>
            <w:r w:rsidRPr="00F1622C">
              <w:rPr>
                <w:rFonts w:eastAsia="Calibri"/>
                <w:sz w:val="24"/>
                <w:szCs w:val="24"/>
              </w:rPr>
              <w:t xml:space="preserve"> subject to the constraint 3x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>1</w:t>
            </w:r>
            <w:r w:rsidRPr="00F1622C">
              <w:rPr>
                <w:rFonts w:eastAsia="Calibri"/>
                <w:sz w:val="24"/>
                <w:szCs w:val="24"/>
              </w:rPr>
              <w:t xml:space="preserve"> + 2x</w:t>
            </w:r>
            <w:r w:rsidRPr="00F1622C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F1622C">
              <w:rPr>
                <w:rFonts w:eastAsia="Calibri"/>
                <w:sz w:val="24"/>
                <w:szCs w:val="24"/>
              </w:rPr>
              <w:t xml:space="preserve"> + 2 = 0. 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 xml:space="preserve">Does the solution maximize or minimize the objective function? If so, compute the optimal solution.  </w:t>
            </w:r>
            <w:r w:rsidRPr="00F1622C">
              <w:rPr>
                <w:rFonts w:eastAsia="Calibri"/>
                <w:sz w:val="24"/>
                <w:szCs w:val="24"/>
              </w:rPr>
              <w:fldChar w:fldCharType="begin"/>
            </w:r>
            <w:r w:rsidRPr="00F1622C">
              <w:rPr>
                <w:rFonts w:eastAsia="Calibri"/>
                <w:sz w:val="24"/>
                <w:szCs w:val="24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3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+2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</w:rPr>
                <m:t>+2=0</m:t>
              </m:r>
            </m:oMath>
            <w:r w:rsidRPr="00F1622C">
              <w:rPr>
                <w:rFonts w:eastAsia="Calibri"/>
                <w:sz w:val="24"/>
                <w:szCs w:val="24"/>
              </w:rPr>
              <w:instrText xml:space="preserve"> </w:instrText>
            </w:r>
            <w:r w:rsidRPr="00F1622C">
              <w:rPr>
                <w:rFonts w:asciiTheme="minorHAnsi" w:eastAsia="Calibri" w:hAnsiTheme="minorHAnsi" w:cstheme="minorBidi"/>
                <w:sz w:val="24"/>
                <w:szCs w:val="24"/>
              </w:rPr>
              <w:fldChar w:fldCharType="end"/>
            </w:r>
          </w:p>
        </w:tc>
        <w:tc>
          <w:tcPr>
            <w:tcW w:w="756" w:type="dxa"/>
            <w:hideMark/>
          </w:tcPr>
          <w:p w14:paraId="3FD782CE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49C1E004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2DBBE8B9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6" w:type="dxa"/>
            <w:hideMark/>
          </w:tcPr>
          <w:p w14:paraId="1CDBD0E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72D8F" w:rsidRPr="00F1622C" w14:paraId="073F9777" w14:textId="77777777" w:rsidTr="00FF30F9">
        <w:tc>
          <w:tcPr>
            <w:tcW w:w="11448" w:type="dxa"/>
            <w:gridSpan w:val="5"/>
            <w:hideMark/>
          </w:tcPr>
          <w:p w14:paraId="51FD8E0E" w14:textId="77777777" w:rsidR="00E72D8F" w:rsidRPr="00F1622C" w:rsidRDefault="00E72D8F" w:rsidP="00CB19C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E72D8F" w:rsidRPr="00F1622C" w14:paraId="3D3C349C" w14:textId="77777777" w:rsidTr="00FF30F9">
        <w:tc>
          <w:tcPr>
            <w:tcW w:w="620" w:type="dxa"/>
          </w:tcPr>
          <w:p w14:paraId="2DA264AF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49FD46BF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a</w:t>
            </w:r>
            <w:r w:rsidRPr="00F1622C">
              <w:rPr>
                <w:rFonts w:eastAsia="Calibri"/>
                <w:sz w:val="24"/>
                <w:szCs w:val="24"/>
                <w:lang w:val="en-IN"/>
              </w:rPr>
              <w:t>) A computer assembling company receives 24% of parts from supplier X, 36% of parts from supplier Y, and the remaining 40% of parts from supplier Z. Five percent of parts supplied by X, ten percent of parts supplied by Y, and six percent of parts supplied by Z are defective. If an assembled computer has a defective part in it, what is the probability that this part was received from supplier Z?</w:t>
            </w:r>
          </w:p>
          <w:p w14:paraId="148FD792" w14:textId="77777777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If the moment-generating function of X is given by </w:t>
            </w:r>
            <w:r w:rsidRPr="00F1622C">
              <w:rPr>
                <w:rFonts w:asciiTheme="minorHAnsi" w:eastAsia="Arial Unicode MS" w:hAnsiTheme="minorHAnsi" w:cstheme="minorBidi"/>
                <w:bCs/>
                <w:position w:val="-24"/>
                <w:sz w:val="24"/>
                <w:szCs w:val="24"/>
              </w:rPr>
              <w:object w:dxaOrig="2040" w:dyaOrig="620" w14:anchorId="52018775">
                <v:shape id="_x0000_i1032" type="#_x0000_t75" style="width:102pt;height:31.5pt" o:ole="">
                  <v:imagedata r:id="rId22" o:title=""/>
                </v:shape>
                <o:OLEObject Type="Embed" ProgID="Equation.DSMT4" ShapeID="_x0000_i1032" DrawAspect="Content" ObjectID="_1767693516" r:id="rId23"/>
              </w:object>
            </w:r>
          </w:p>
          <w:p w14:paraId="57507843" w14:textId="1D2EA1BF" w:rsidR="00E72D8F" w:rsidRPr="00912A8B" w:rsidRDefault="00E72D8F" w:rsidP="00912A8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Compute the values of E(X) and </w:t>
            </w:r>
            <w:proofErr w:type="spellStart"/>
            <w:r w:rsidRPr="00F1622C">
              <w:rPr>
                <w:rFonts w:eastAsia="Arial Unicode MS"/>
                <w:bCs/>
                <w:sz w:val="24"/>
                <w:szCs w:val="24"/>
              </w:rPr>
              <w:t>Var</w:t>
            </w:r>
            <w:proofErr w:type="spellEnd"/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 (X).</w:t>
            </w:r>
          </w:p>
        </w:tc>
        <w:tc>
          <w:tcPr>
            <w:tcW w:w="756" w:type="dxa"/>
          </w:tcPr>
          <w:p w14:paraId="4522955B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5AC896EE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C52FE4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6F0DCA0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14CDE3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83B9C82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1EFEF3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56" w:type="dxa"/>
            <w:hideMark/>
          </w:tcPr>
          <w:p w14:paraId="3CB999A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37477E3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CC2F8A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ECACAC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4D13A02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BE1BF2D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E70041A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6" w:type="dxa"/>
            <w:hideMark/>
          </w:tcPr>
          <w:p w14:paraId="2A5A42B9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3BE6EA0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BA6CB8A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8DB37A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CF42A83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E0FB9AE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05BCFB5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E72D8F" w:rsidRPr="00F1622C" w14:paraId="2BD60A85" w14:textId="77777777" w:rsidTr="00FF30F9">
        <w:tc>
          <w:tcPr>
            <w:tcW w:w="11448" w:type="dxa"/>
            <w:gridSpan w:val="5"/>
            <w:hideMark/>
          </w:tcPr>
          <w:p w14:paraId="49BB270D" w14:textId="77777777" w:rsidR="00E72D8F" w:rsidRPr="00F1622C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72D8F" w:rsidRPr="00F1622C" w14:paraId="19924CB8" w14:textId="77777777" w:rsidTr="00FF30F9">
        <w:tc>
          <w:tcPr>
            <w:tcW w:w="620" w:type="dxa"/>
          </w:tcPr>
          <w:p w14:paraId="4D5E6044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71DB126D" w14:textId="77777777" w:rsidR="003F4811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Consider two random variables X and Y with joint probability mass function given below:   </w:t>
            </w:r>
            <w:r w:rsidR="00912A8B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03"/>
              <w:gridCol w:w="1403"/>
              <w:gridCol w:w="1403"/>
              <w:gridCol w:w="1403"/>
            </w:tblGrid>
            <w:tr w:rsidR="003F4811" w14:paraId="216D5A84" w14:textId="77777777" w:rsidTr="003F4811">
              <w:tc>
                <w:tcPr>
                  <w:tcW w:w="1403" w:type="dxa"/>
                  <w:vAlign w:val="center"/>
                </w:tcPr>
                <w:p w14:paraId="7A053C3D" w14:textId="77777777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</w:p>
              </w:tc>
              <w:tc>
                <w:tcPr>
                  <w:tcW w:w="1403" w:type="dxa"/>
                  <w:vAlign w:val="center"/>
                </w:tcPr>
                <w:p w14:paraId="35E4F768" w14:textId="365B5CEE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Y=2</w:t>
                  </w:r>
                </w:p>
              </w:tc>
              <w:tc>
                <w:tcPr>
                  <w:tcW w:w="1403" w:type="dxa"/>
                  <w:vAlign w:val="center"/>
                </w:tcPr>
                <w:p w14:paraId="2BF42560" w14:textId="6A08DF84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Y=4</w:t>
                  </w:r>
                </w:p>
              </w:tc>
              <w:tc>
                <w:tcPr>
                  <w:tcW w:w="1403" w:type="dxa"/>
                  <w:vAlign w:val="center"/>
                </w:tcPr>
                <w:p w14:paraId="504AB07C" w14:textId="7173A89C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Y=5</w:t>
                  </w:r>
                </w:p>
              </w:tc>
            </w:tr>
            <w:tr w:rsidR="003F4811" w14:paraId="02A0A30A" w14:textId="77777777" w:rsidTr="003F4811">
              <w:tc>
                <w:tcPr>
                  <w:tcW w:w="1403" w:type="dxa"/>
                  <w:vAlign w:val="center"/>
                </w:tcPr>
                <w:p w14:paraId="7B362FAC" w14:textId="0DA03D11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X=1</w:t>
                  </w:r>
                </w:p>
              </w:tc>
              <w:tc>
                <w:tcPr>
                  <w:tcW w:w="1403" w:type="dxa"/>
                  <w:vAlign w:val="center"/>
                </w:tcPr>
                <w:p w14:paraId="68CFE2C0" w14:textId="57536D5F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1/12</w:t>
                  </w:r>
                </w:p>
              </w:tc>
              <w:tc>
                <w:tcPr>
                  <w:tcW w:w="1403" w:type="dxa"/>
                  <w:vAlign w:val="center"/>
                </w:tcPr>
                <w:p w14:paraId="0A3AD6F7" w14:textId="3697B831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1/24</w:t>
                  </w:r>
                </w:p>
              </w:tc>
              <w:tc>
                <w:tcPr>
                  <w:tcW w:w="1403" w:type="dxa"/>
                  <w:vAlign w:val="center"/>
                </w:tcPr>
                <w:p w14:paraId="0E5574D6" w14:textId="7582121B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1/24</w:t>
                  </w:r>
                </w:p>
              </w:tc>
            </w:tr>
            <w:tr w:rsidR="003F4811" w14:paraId="31CEE405" w14:textId="77777777" w:rsidTr="003F4811">
              <w:tc>
                <w:tcPr>
                  <w:tcW w:w="1403" w:type="dxa"/>
                  <w:vAlign w:val="center"/>
                </w:tcPr>
                <w:p w14:paraId="679B5C9F" w14:textId="19FD7BA4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X=2</w:t>
                  </w:r>
                </w:p>
              </w:tc>
              <w:tc>
                <w:tcPr>
                  <w:tcW w:w="1403" w:type="dxa"/>
                  <w:vAlign w:val="center"/>
                </w:tcPr>
                <w:p w14:paraId="4E3D1D20" w14:textId="2C7CF05C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1/6</w:t>
                  </w:r>
                </w:p>
              </w:tc>
              <w:tc>
                <w:tcPr>
                  <w:tcW w:w="1403" w:type="dxa"/>
                  <w:vAlign w:val="center"/>
                </w:tcPr>
                <w:p w14:paraId="19932B8B" w14:textId="501DD296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1/12</w:t>
                  </w:r>
                </w:p>
              </w:tc>
              <w:tc>
                <w:tcPr>
                  <w:tcW w:w="1403" w:type="dxa"/>
                  <w:vAlign w:val="center"/>
                </w:tcPr>
                <w:p w14:paraId="3DFA41F2" w14:textId="2324A42D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1/8</w:t>
                  </w:r>
                </w:p>
              </w:tc>
            </w:tr>
            <w:tr w:rsidR="003F4811" w14:paraId="6F76661C" w14:textId="77777777" w:rsidTr="003F4811">
              <w:tc>
                <w:tcPr>
                  <w:tcW w:w="1403" w:type="dxa"/>
                  <w:vAlign w:val="center"/>
                </w:tcPr>
                <w:p w14:paraId="690E4F75" w14:textId="4FBB2A76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X=3</w:t>
                  </w:r>
                </w:p>
              </w:tc>
              <w:tc>
                <w:tcPr>
                  <w:tcW w:w="1403" w:type="dxa"/>
                  <w:vAlign w:val="center"/>
                </w:tcPr>
                <w:p w14:paraId="650B2BD2" w14:textId="5A58E215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1/4</w:t>
                  </w:r>
                </w:p>
              </w:tc>
              <w:tc>
                <w:tcPr>
                  <w:tcW w:w="1403" w:type="dxa"/>
                  <w:vAlign w:val="center"/>
                </w:tcPr>
                <w:p w14:paraId="789CFBD7" w14:textId="1EE62B14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1/8</w:t>
                  </w:r>
                </w:p>
              </w:tc>
              <w:tc>
                <w:tcPr>
                  <w:tcW w:w="1403" w:type="dxa"/>
                  <w:vAlign w:val="center"/>
                </w:tcPr>
                <w:p w14:paraId="39765E2B" w14:textId="7F0F63DF" w:rsidR="003F4811" w:rsidRPr="003F4811" w:rsidRDefault="003F4811" w:rsidP="003F4811">
                  <w:pPr>
                    <w:jc w:val="center"/>
                    <w:rPr>
                      <w:rFonts w:eastAsia="Arial Unicode MS"/>
                      <w:bCs/>
                      <w:lang w:val="en-IN"/>
                    </w:rPr>
                  </w:pPr>
                  <w:r w:rsidRPr="003F4811">
                    <w:rPr>
                      <w:rFonts w:eastAsia="Arial Unicode MS"/>
                      <w:bCs/>
                      <w:lang w:val="en-IN"/>
                    </w:rPr>
                    <w:t>1/12</w:t>
                  </w:r>
                </w:p>
              </w:tc>
            </w:tr>
          </w:tbl>
          <w:p w14:paraId="67FBA20C" w14:textId="77777777" w:rsidR="003F4811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F1622C">
              <w:rPr>
                <w:rFonts w:eastAsia="Arial Unicode MS"/>
                <w:bCs/>
                <w:sz w:val="24"/>
                <w:szCs w:val="24"/>
              </w:rPr>
              <w:t>i</w:t>
            </w:r>
            <w:proofErr w:type="gramEnd"/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) Find P (X ≤ 2, Y ≤ 4). </w:t>
            </w:r>
          </w:p>
          <w:p w14:paraId="0EAAC155" w14:textId="3B849434" w:rsidR="00E72D8F" w:rsidRPr="00F1622C" w:rsidRDefault="00E72D8F" w:rsidP="00CB19C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ii) Find the marginal </w:t>
            </w: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probability mass functions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 of X and Y.</w:t>
            </w:r>
          </w:p>
          <w:p w14:paraId="1F6FA937" w14:textId="5FC75A3A" w:rsidR="00E72D8F" w:rsidRPr="00912A8B" w:rsidRDefault="00E72D8F" w:rsidP="00912A8B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>iii) Find P (Y = 2|X =1). iv) Are X and Y independent?</w:t>
            </w:r>
          </w:p>
        </w:tc>
        <w:tc>
          <w:tcPr>
            <w:tcW w:w="756" w:type="dxa"/>
          </w:tcPr>
          <w:p w14:paraId="19BB599B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436952B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3A982F25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6" w:type="dxa"/>
            <w:hideMark/>
          </w:tcPr>
          <w:p w14:paraId="7B557C66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E72D8F" w:rsidRPr="00F1622C" w14:paraId="3D90F008" w14:textId="77777777" w:rsidTr="00FF30F9">
        <w:tc>
          <w:tcPr>
            <w:tcW w:w="11448" w:type="dxa"/>
            <w:gridSpan w:val="5"/>
            <w:hideMark/>
          </w:tcPr>
          <w:p w14:paraId="1C95E578" w14:textId="7731E78D" w:rsidR="00E72D8F" w:rsidRPr="00F1622C" w:rsidRDefault="00E72D8F" w:rsidP="00CB19C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E72D8F" w:rsidRPr="00F1622C" w14:paraId="08D266ED" w14:textId="77777777" w:rsidTr="00FF30F9">
        <w:tc>
          <w:tcPr>
            <w:tcW w:w="620" w:type="dxa"/>
          </w:tcPr>
          <w:p w14:paraId="7C5528A9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6A05DFB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>Consider the following data set: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456"/>
              <w:gridCol w:w="456"/>
              <w:gridCol w:w="456"/>
              <w:gridCol w:w="456"/>
              <w:gridCol w:w="456"/>
              <w:gridCol w:w="456"/>
            </w:tblGrid>
            <w:tr w:rsidR="00E72D8F" w:rsidRPr="00F1622C" w14:paraId="55B60D8E" w14:textId="77777777" w:rsidTr="00912A8B">
              <w:trPr>
                <w:jc w:val="center"/>
              </w:trPr>
              <w:tc>
                <w:tcPr>
                  <w:tcW w:w="416" w:type="dxa"/>
                  <w:shd w:val="clear" w:color="auto" w:fill="auto"/>
                </w:tcPr>
                <w:p w14:paraId="7E64674A" w14:textId="321BCB4E" w:rsidR="00E72D8F" w:rsidRPr="00F1622C" w:rsidRDefault="00402530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x</w:t>
                  </w: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vertAlign w:val="subscript"/>
                    </w:rPr>
                    <w:t>1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6CDB6CBA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38E71CAC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1543CB21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64D45FE4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426FA2CB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4FC50DFA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E72D8F" w:rsidRPr="00F1622C" w14:paraId="334D1D33" w14:textId="77777777" w:rsidTr="00912A8B">
              <w:trPr>
                <w:jc w:val="center"/>
              </w:trPr>
              <w:tc>
                <w:tcPr>
                  <w:tcW w:w="416" w:type="dxa"/>
                  <w:shd w:val="clear" w:color="auto" w:fill="auto"/>
                </w:tcPr>
                <w:p w14:paraId="4432E357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x</w:t>
                  </w: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  <w:vertAlign w:val="subscript"/>
                    </w:rPr>
                    <w:t>2</w:t>
                  </w: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6F4869E1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4812BE72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1220EFDD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149E9999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237751C9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33893F46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E72D8F" w:rsidRPr="00F1622C" w14:paraId="7C8CF239" w14:textId="77777777" w:rsidTr="00912A8B">
              <w:trPr>
                <w:jc w:val="center"/>
              </w:trPr>
              <w:tc>
                <w:tcPr>
                  <w:tcW w:w="416" w:type="dxa"/>
                  <w:shd w:val="clear" w:color="auto" w:fill="auto"/>
                </w:tcPr>
                <w:p w14:paraId="3065ECEB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 xml:space="preserve">y 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513EC079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6F6AB846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6C2C38DB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778E2B42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241E6D01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456" w:type="dxa"/>
                  <w:shd w:val="clear" w:color="auto" w:fill="auto"/>
                </w:tcPr>
                <w:p w14:paraId="3E4873BD" w14:textId="77777777" w:rsidR="00E72D8F" w:rsidRPr="00F1622C" w:rsidRDefault="00E72D8F" w:rsidP="00CB19C7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</w:pPr>
                  <w:r w:rsidRPr="00F1622C">
                    <w:rPr>
                      <w:rFonts w:ascii="Times New Roman" w:eastAsia="Arial Unicode MS" w:hAnsi="Times New Roman" w:cs="Times New Roman"/>
                      <w:bCs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0A183450" w14:textId="21ED2167" w:rsidR="00E72D8F" w:rsidRPr="00F1622C" w:rsidRDefault="00E72D8F" w:rsidP="00FF30F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1622C">
              <w:rPr>
                <w:rFonts w:eastAsia="Arial Unicode MS"/>
                <w:bCs/>
                <w:sz w:val="24"/>
                <w:szCs w:val="24"/>
              </w:rPr>
              <w:t>Fit the best multilinear model that r</w:t>
            </w:r>
            <w:bookmarkStart w:id="1" w:name="_GoBack"/>
            <w:bookmarkEnd w:id="1"/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epresents the relation between sales of </w:t>
            </w:r>
            <w:r w:rsidR="00402530" w:rsidRPr="00F1622C">
              <w:rPr>
                <w:rFonts w:eastAsia="Arial Unicode MS"/>
                <w:bCs/>
                <w:sz w:val="24"/>
                <w:szCs w:val="24"/>
              </w:rPr>
              <w:t>x</w:t>
            </w:r>
            <w:r w:rsidR="00402530" w:rsidRPr="00F1622C">
              <w:rPr>
                <w:rFonts w:eastAsia="Arial Unicode MS"/>
                <w:bCs/>
                <w:sz w:val="24"/>
                <w:szCs w:val="24"/>
                <w:vertAlign w:val="subscript"/>
              </w:rPr>
              <w:t>1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 and </w:t>
            </w:r>
            <w:r w:rsidR="00402530" w:rsidRPr="00F1622C">
              <w:rPr>
                <w:rFonts w:eastAsia="Arial Unicode MS"/>
                <w:bCs/>
                <w:sz w:val="24"/>
                <w:szCs w:val="24"/>
              </w:rPr>
              <w:t>x</w:t>
            </w:r>
            <w:r w:rsidR="00402530" w:rsidRPr="00F1622C">
              <w:rPr>
                <w:rFonts w:eastAsia="Arial Unicode MS"/>
                <w:bCs/>
                <w:sz w:val="24"/>
                <w:szCs w:val="24"/>
                <w:vertAlign w:val="subscript"/>
              </w:rPr>
              <w:t>2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 xml:space="preserve"> and the profit</w:t>
            </w:r>
            <w:r w:rsidR="00402530">
              <w:rPr>
                <w:rFonts w:eastAsia="Arial Unicode MS"/>
                <w:bCs/>
                <w:sz w:val="24"/>
                <w:szCs w:val="24"/>
              </w:rPr>
              <w:t xml:space="preserve"> (y)</w:t>
            </w:r>
            <w:r w:rsidRPr="00F1622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D006E1F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348D6584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44E6199C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4A71578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0F6EBC46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26398C9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</w:tr>
      <w:tr w:rsidR="00E72D8F" w:rsidRPr="00F1622C" w14:paraId="03676683" w14:textId="77777777" w:rsidTr="00FF30F9">
        <w:tc>
          <w:tcPr>
            <w:tcW w:w="11448" w:type="dxa"/>
            <w:gridSpan w:val="5"/>
            <w:hideMark/>
          </w:tcPr>
          <w:p w14:paraId="0AC35A2F" w14:textId="77777777" w:rsidR="00E72D8F" w:rsidRPr="00F1622C" w:rsidRDefault="00E72D8F" w:rsidP="00CB19C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72D8F" w:rsidRPr="00F1622C" w14:paraId="684A88A0" w14:textId="77777777" w:rsidTr="00FF30F9">
        <w:tc>
          <w:tcPr>
            <w:tcW w:w="620" w:type="dxa"/>
          </w:tcPr>
          <w:p w14:paraId="30D4743A" w14:textId="77777777" w:rsidR="00E72D8F" w:rsidRPr="00F1622C" w:rsidRDefault="00E72D8F" w:rsidP="00E72D8F">
            <w:pPr>
              <w:pStyle w:val="ListParagraph"/>
              <w:numPr>
                <w:ilvl w:val="0"/>
                <w:numId w:val="3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560" w:type="dxa"/>
            <w:hideMark/>
          </w:tcPr>
          <w:p w14:paraId="617B973B" w14:textId="77777777" w:rsidR="00E72D8F" w:rsidRPr="00F1622C" w:rsidRDefault="00E72D8F" w:rsidP="00CB19C7">
            <w:pPr>
              <w:jc w:val="both"/>
              <w:rPr>
                <w:sz w:val="24"/>
                <w:szCs w:val="24"/>
                <w:lang w:val="en-IN"/>
              </w:rPr>
            </w:pPr>
            <w:r w:rsidRPr="00F1622C">
              <w:rPr>
                <w:sz w:val="24"/>
                <w:szCs w:val="24"/>
                <w:lang w:val="en-IN"/>
              </w:rPr>
              <w:t>For the following two-dimensional data, compute the projection vectors using Fisher’s linear discriminant approach.</w:t>
            </w:r>
          </w:p>
          <w:p w14:paraId="5D659B2F" w14:textId="77777777" w:rsidR="00E72D8F" w:rsidRPr="00F1622C" w:rsidRDefault="00E72D8F" w:rsidP="00CB19C7">
            <w:pPr>
              <w:jc w:val="both"/>
              <w:rPr>
                <w:sz w:val="24"/>
                <w:szCs w:val="24"/>
                <w:lang w:val="en-I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IN"/>
                  </w:rPr>
                  <m:t>w1=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>4, 2</m:t>
                        </m:r>
                      </m:e>
                    </m:d>
                    <m: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 xml:space="preserve">, 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 xml:space="preserve">2, 4 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>,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>2, 3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 xml:space="preserve">, 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>3, 6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>,(4, 4)</m:t>
                    </m:r>
                  </m:e>
                </m:d>
              </m:oMath>
            </m:oMathPara>
          </w:p>
          <w:p w14:paraId="1DFF315E" w14:textId="77777777" w:rsidR="00E72D8F" w:rsidRPr="00F1622C" w:rsidRDefault="00E72D8F" w:rsidP="00CB19C7">
            <w:pPr>
              <w:jc w:val="both"/>
              <w:rPr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IN"/>
                  </w:rPr>
                  <m:t>w2=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>9,10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 xml:space="preserve">, 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 xml:space="preserve">6, 8 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>,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>9, 5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 xml:space="preserve">, 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IN"/>
                          </w:rPr>
                          <m:t>8, 7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IN"/>
                      </w:rPr>
                      <m:t>, (10, 8)</m:t>
                    </m:r>
                  </m:e>
                </m:d>
              </m:oMath>
            </m:oMathPara>
          </w:p>
          <w:p w14:paraId="6215AE13" w14:textId="77777777" w:rsidR="00E72D8F" w:rsidRPr="00F1622C" w:rsidRDefault="00E72D8F" w:rsidP="00CB19C7">
            <w:pPr>
              <w:jc w:val="both"/>
              <w:rPr>
                <w:sz w:val="24"/>
                <w:szCs w:val="24"/>
              </w:rPr>
            </w:pPr>
            <w:r w:rsidRPr="00912A8B">
              <w:rPr>
                <w:b/>
                <w:sz w:val="22"/>
                <w:szCs w:val="24"/>
              </w:rPr>
              <w:t>Note:</w:t>
            </w:r>
            <w:r w:rsidRPr="00912A8B">
              <w:rPr>
                <w:sz w:val="22"/>
                <w:szCs w:val="24"/>
              </w:rPr>
              <w:t xml:space="preserve"> For covariance calculation, the denominator is (n -1), n is the total number of data points in the set.  </w:t>
            </w:r>
          </w:p>
        </w:tc>
        <w:tc>
          <w:tcPr>
            <w:tcW w:w="756" w:type="dxa"/>
          </w:tcPr>
          <w:p w14:paraId="74C40151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  <w:p w14:paraId="1E73684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56" w:type="dxa"/>
            <w:hideMark/>
          </w:tcPr>
          <w:p w14:paraId="4C743C57" w14:textId="77777777" w:rsidR="00E72D8F" w:rsidRPr="00F1622C" w:rsidRDefault="00E72D8F" w:rsidP="00CB19C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6" w:type="dxa"/>
            <w:hideMark/>
          </w:tcPr>
          <w:p w14:paraId="223BB990" w14:textId="79E4AD79" w:rsidR="00E72D8F" w:rsidRPr="00F1622C" w:rsidRDefault="00E72D8F" w:rsidP="004025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F1622C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402530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</w:tbl>
    <w:p w14:paraId="0E684EA0" w14:textId="6978B48D" w:rsidR="00E72D8F" w:rsidRPr="003F4811" w:rsidRDefault="00FF30F9" w:rsidP="003F48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***</w:t>
      </w:r>
    </w:p>
    <w:p w14:paraId="53F81986" w14:textId="21CE8A04" w:rsidR="00E50331" w:rsidRDefault="00E50331" w:rsidP="00E5033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lastRenderedPageBreak/>
        <w:t xml:space="preserve">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E50331" w:rsidSect="003F4811">
      <w:footerReference w:type="default" r:id="rId24"/>
      <w:pgSz w:w="12240" w:h="15840"/>
      <w:pgMar w:top="709" w:right="333" w:bottom="567" w:left="567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14446" w14:textId="77777777" w:rsidR="00D7452F" w:rsidRDefault="00D7452F" w:rsidP="00450012">
      <w:pPr>
        <w:spacing w:after="0" w:line="240" w:lineRule="auto"/>
      </w:pPr>
      <w:r>
        <w:separator/>
      </w:r>
    </w:p>
  </w:endnote>
  <w:endnote w:type="continuationSeparator" w:id="0">
    <w:p w14:paraId="6C8F26A5" w14:textId="77777777" w:rsidR="00D7452F" w:rsidRDefault="00D7452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CA6318F" w14:textId="56B8638E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F30F9">
              <w:rPr>
                <w:b/>
                <w:bCs/>
                <w:noProof/>
              </w:rPr>
              <w:t>3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3F4811">
              <w:rPr>
                <w:b/>
                <w:bCs/>
                <w:sz w:val="24"/>
                <w:szCs w:val="24"/>
              </w:rPr>
              <w:t>2</w:t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848B4" w14:textId="77777777" w:rsidR="00D7452F" w:rsidRDefault="00D7452F" w:rsidP="00450012">
      <w:pPr>
        <w:spacing w:after="0" w:line="240" w:lineRule="auto"/>
      </w:pPr>
      <w:r>
        <w:separator/>
      </w:r>
    </w:p>
  </w:footnote>
  <w:footnote w:type="continuationSeparator" w:id="0">
    <w:p w14:paraId="46764C6A" w14:textId="77777777" w:rsidR="00D7452F" w:rsidRDefault="00D7452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C016A"/>
    <w:multiLevelType w:val="hybridMultilevel"/>
    <w:tmpl w:val="B0D209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0C80"/>
    <w:rsid w:val="00021C7C"/>
    <w:rsid w:val="000321DF"/>
    <w:rsid w:val="0004206C"/>
    <w:rsid w:val="0005208F"/>
    <w:rsid w:val="00056F95"/>
    <w:rsid w:val="0006496C"/>
    <w:rsid w:val="0009480B"/>
    <w:rsid w:val="000978D2"/>
    <w:rsid w:val="000A1407"/>
    <w:rsid w:val="000B5760"/>
    <w:rsid w:val="000E3491"/>
    <w:rsid w:val="000F4BFA"/>
    <w:rsid w:val="00114639"/>
    <w:rsid w:val="00115EDD"/>
    <w:rsid w:val="00120A87"/>
    <w:rsid w:val="00122B30"/>
    <w:rsid w:val="001371A3"/>
    <w:rsid w:val="0014647E"/>
    <w:rsid w:val="00154B86"/>
    <w:rsid w:val="00166FF5"/>
    <w:rsid w:val="00190A54"/>
    <w:rsid w:val="001978D4"/>
    <w:rsid w:val="001A6F61"/>
    <w:rsid w:val="001B64A2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B7019"/>
    <w:rsid w:val="002C56AB"/>
    <w:rsid w:val="002F2739"/>
    <w:rsid w:val="0030154E"/>
    <w:rsid w:val="003016D7"/>
    <w:rsid w:val="00305D08"/>
    <w:rsid w:val="00311149"/>
    <w:rsid w:val="003111D6"/>
    <w:rsid w:val="00311837"/>
    <w:rsid w:val="003132E9"/>
    <w:rsid w:val="003145EF"/>
    <w:rsid w:val="00320C1F"/>
    <w:rsid w:val="00326197"/>
    <w:rsid w:val="0033105B"/>
    <w:rsid w:val="0034191C"/>
    <w:rsid w:val="00347EA5"/>
    <w:rsid w:val="00357197"/>
    <w:rsid w:val="00365B59"/>
    <w:rsid w:val="00385E3B"/>
    <w:rsid w:val="003B5F6F"/>
    <w:rsid w:val="003C66BF"/>
    <w:rsid w:val="003C6AA8"/>
    <w:rsid w:val="003E27EC"/>
    <w:rsid w:val="003F4811"/>
    <w:rsid w:val="00402530"/>
    <w:rsid w:val="00426CC0"/>
    <w:rsid w:val="00443C54"/>
    <w:rsid w:val="00450012"/>
    <w:rsid w:val="00450DB4"/>
    <w:rsid w:val="004532AA"/>
    <w:rsid w:val="004840BA"/>
    <w:rsid w:val="00490ACC"/>
    <w:rsid w:val="004A44D9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96770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41569"/>
    <w:rsid w:val="0064646D"/>
    <w:rsid w:val="006641A4"/>
    <w:rsid w:val="0066781D"/>
    <w:rsid w:val="00682267"/>
    <w:rsid w:val="006827BF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B27"/>
    <w:rsid w:val="00740CC6"/>
    <w:rsid w:val="00751D50"/>
    <w:rsid w:val="00755630"/>
    <w:rsid w:val="00763FF5"/>
    <w:rsid w:val="00777544"/>
    <w:rsid w:val="00780DE2"/>
    <w:rsid w:val="0079439E"/>
    <w:rsid w:val="007A6669"/>
    <w:rsid w:val="007B7B9D"/>
    <w:rsid w:val="007E1DED"/>
    <w:rsid w:val="007E3959"/>
    <w:rsid w:val="007F08DE"/>
    <w:rsid w:val="008109C9"/>
    <w:rsid w:val="00823120"/>
    <w:rsid w:val="00835C44"/>
    <w:rsid w:val="008412B9"/>
    <w:rsid w:val="00855A57"/>
    <w:rsid w:val="00866E6E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12A8B"/>
    <w:rsid w:val="00922DF2"/>
    <w:rsid w:val="0093624E"/>
    <w:rsid w:val="0093731E"/>
    <w:rsid w:val="009465A5"/>
    <w:rsid w:val="0095219B"/>
    <w:rsid w:val="00952A9D"/>
    <w:rsid w:val="009713E5"/>
    <w:rsid w:val="00985572"/>
    <w:rsid w:val="00985A5C"/>
    <w:rsid w:val="009911AF"/>
    <w:rsid w:val="009A48A8"/>
    <w:rsid w:val="009A6749"/>
    <w:rsid w:val="009C1891"/>
    <w:rsid w:val="009D2BC7"/>
    <w:rsid w:val="009E09ED"/>
    <w:rsid w:val="009E1F7E"/>
    <w:rsid w:val="009E2A0F"/>
    <w:rsid w:val="009E7D71"/>
    <w:rsid w:val="00A01BD0"/>
    <w:rsid w:val="00A12C01"/>
    <w:rsid w:val="00A56629"/>
    <w:rsid w:val="00A8352E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4AA1"/>
    <w:rsid w:val="00B7224B"/>
    <w:rsid w:val="00B734C3"/>
    <w:rsid w:val="00B85A1C"/>
    <w:rsid w:val="00B86EDB"/>
    <w:rsid w:val="00BA46C1"/>
    <w:rsid w:val="00BB2F4F"/>
    <w:rsid w:val="00BD72BB"/>
    <w:rsid w:val="00BE3CAA"/>
    <w:rsid w:val="00C067A5"/>
    <w:rsid w:val="00C103AF"/>
    <w:rsid w:val="00C118B7"/>
    <w:rsid w:val="00C219F1"/>
    <w:rsid w:val="00C2279C"/>
    <w:rsid w:val="00C32A4D"/>
    <w:rsid w:val="00C338E7"/>
    <w:rsid w:val="00C51829"/>
    <w:rsid w:val="00C52385"/>
    <w:rsid w:val="00C55183"/>
    <w:rsid w:val="00C60DDD"/>
    <w:rsid w:val="00C7083A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7287"/>
    <w:rsid w:val="00D116EC"/>
    <w:rsid w:val="00D2032B"/>
    <w:rsid w:val="00D23716"/>
    <w:rsid w:val="00D23DDA"/>
    <w:rsid w:val="00D3618C"/>
    <w:rsid w:val="00D61A06"/>
    <w:rsid w:val="00D64ADB"/>
    <w:rsid w:val="00D7452F"/>
    <w:rsid w:val="00D8035F"/>
    <w:rsid w:val="00D87D82"/>
    <w:rsid w:val="00D90145"/>
    <w:rsid w:val="00DA3AF9"/>
    <w:rsid w:val="00DB0E33"/>
    <w:rsid w:val="00DB6E5E"/>
    <w:rsid w:val="00DC012E"/>
    <w:rsid w:val="00DC7505"/>
    <w:rsid w:val="00DD6649"/>
    <w:rsid w:val="00DE241E"/>
    <w:rsid w:val="00E01711"/>
    <w:rsid w:val="00E32FE6"/>
    <w:rsid w:val="00E365BA"/>
    <w:rsid w:val="00E41E95"/>
    <w:rsid w:val="00E50331"/>
    <w:rsid w:val="00E72D8F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30F8"/>
    <w:rsid w:val="00FD776C"/>
    <w:rsid w:val="00FF0876"/>
    <w:rsid w:val="00FF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styleId="NoSpacing">
    <w:name w:val="No Spacing"/>
    <w:uiPriority w:val="1"/>
    <w:qFormat/>
    <w:rsid w:val="00166FF5"/>
    <w:pPr>
      <w:spacing w:after="0" w:line="240" w:lineRule="auto"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168</cp:revision>
  <cp:lastPrinted>2024-01-25T07:40:00Z</cp:lastPrinted>
  <dcterms:created xsi:type="dcterms:W3CDTF">2013-12-20T07:44:00Z</dcterms:created>
  <dcterms:modified xsi:type="dcterms:W3CDTF">2024-01-25T07:42:00Z</dcterms:modified>
</cp:coreProperties>
</file>